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E6" w:rsidRDefault="000600B9" w:rsidP="00E3763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23</w:t>
      </w:r>
      <w:r w:rsidR="00F2359B">
        <w:rPr>
          <w:rFonts w:ascii="Times New Roman" w:hAnsi="Times New Roman" w:cs="Times New Roman"/>
          <w:b/>
        </w:rPr>
        <w:t xml:space="preserve">    </w:t>
      </w:r>
      <w:bookmarkStart w:id="0" w:name="_GoBack"/>
      <w:bookmarkEnd w:id="0"/>
      <w:r w:rsidR="00E37634" w:rsidRPr="00370C7C">
        <w:rPr>
          <w:rFonts w:ascii="Times New Roman" w:hAnsi="Times New Roman" w:cs="Times New Roman"/>
          <w:b/>
        </w:rPr>
        <w:t xml:space="preserve">. </w:t>
      </w:r>
      <w:proofErr w:type="spellStart"/>
      <w:r w:rsidR="00E37634" w:rsidRPr="00370C7C">
        <w:rPr>
          <w:rFonts w:ascii="Times New Roman" w:hAnsi="Times New Roman" w:cs="Times New Roman"/>
          <w:b/>
        </w:rPr>
        <w:t>Столыпинская</w:t>
      </w:r>
      <w:proofErr w:type="spellEnd"/>
      <w:r w:rsidR="00E37634" w:rsidRPr="00370C7C">
        <w:rPr>
          <w:rFonts w:ascii="Times New Roman" w:hAnsi="Times New Roman" w:cs="Times New Roman"/>
          <w:b/>
        </w:rPr>
        <w:t xml:space="preserve"> аграрная реформа.</w:t>
      </w:r>
    </w:p>
    <w:p w:rsidR="00370C7C" w:rsidRPr="00370C7C" w:rsidRDefault="00370C7C" w:rsidP="00E3763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7634" w:rsidTr="00E37634">
        <w:tc>
          <w:tcPr>
            <w:tcW w:w="4785" w:type="dxa"/>
          </w:tcPr>
          <w:p w:rsidR="00E37634" w:rsidRPr="00370C7C" w:rsidRDefault="00E37634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b/>
                <w:sz w:val="24"/>
                <w:szCs w:val="24"/>
              </w:rPr>
              <w:t>30 –</w:t>
            </w:r>
            <w:proofErr w:type="spellStart"/>
            <w:r w:rsidRPr="00370C7C">
              <w:rPr>
                <w:rFonts w:ascii="Times New Roman" w:hAnsi="Times New Roman" w:cs="Times New Roman"/>
                <w:b/>
                <w:sz w:val="24"/>
                <w:szCs w:val="24"/>
              </w:rPr>
              <w:t>егг</w:t>
            </w:r>
            <w:proofErr w:type="spellEnd"/>
            <w:r w:rsidRPr="00370C7C">
              <w:rPr>
                <w:rFonts w:ascii="Times New Roman" w:hAnsi="Times New Roman" w:cs="Times New Roman"/>
                <w:b/>
                <w:sz w:val="24"/>
                <w:szCs w:val="24"/>
              </w:rPr>
              <w:t>. 19 века</w:t>
            </w: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промышленной революции в Беларуси.</w:t>
            </w:r>
          </w:p>
          <w:p w:rsidR="00086EA8" w:rsidRPr="00370C7C" w:rsidRDefault="00086EA8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Фабрика Шерешевского  - табачная фабрика в г. Гродно – самая крупная на всей территории Беларуси</w:t>
            </w:r>
          </w:p>
          <w:p w:rsidR="00086EA8" w:rsidRPr="00370C7C" w:rsidRDefault="00086EA8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Начало 20 века – появляются акционерные общества и синдикаты</w:t>
            </w:r>
          </w:p>
        </w:tc>
        <w:tc>
          <w:tcPr>
            <w:tcW w:w="4786" w:type="dxa"/>
          </w:tcPr>
          <w:p w:rsidR="00E37634" w:rsidRPr="00370C7C" w:rsidRDefault="00E37634" w:rsidP="00086E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процесса промышленного развития в Беларуси:</w:t>
            </w:r>
          </w:p>
          <w:p w:rsidR="00E37634" w:rsidRPr="00370C7C" w:rsidRDefault="00E37634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- специализация бел</w:t>
            </w:r>
            <w:proofErr w:type="gram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ромышленности – ПЕРЕРАБОТКА С/Х-ГО, ЛЕСНОГО И МИНЕРАЛЬНОГО СЫРЬЯ;</w:t>
            </w:r>
          </w:p>
          <w:p w:rsidR="00E37634" w:rsidRPr="00370C7C" w:rsidRDefault="00086EA8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7634" w:rsidRPr="00370C7C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7634" w:rsidRPr="00370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634" w:rsidRPr="00370C7C">
              <w:rPr>
                <w:rFonts w:ascii="Times New Roman" w:hAnsi="Times New Roman" w:cs="Times New Roman"/>
                <w:sz w:val="24"/>
                <w:szCs w:val="24"/>
              </w:rPr>
              <w:t>ть размещалась в сельской местности</w:t>
            </w: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EA8" w:rsidRPr="00370C7C" w:rsidRDefault="00086EA8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-значит</w:t>
            </w:r>
            <w:proofErr w:type="gram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асть ремесленное и мелкое </w:t>
            </w:r>
            <w:proofErr w:type="spell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мануф</w:t>
            </w:r>
            <w:proofErr w:type="spell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. Производство;</w:t>
            </w:r>
          </w:p>
          <w:p w:rsidR="00086EA8" w:rsidRPr="00370C7C" w:rsidRDefault="00086EA8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-мелкий </w:t>
            </w:r>
            <w:proofErr w:type="spell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производства обусловил низкий уровень его концентрации</w:t>
            </w:r>
          </w:p>
        </w:tc>
      </w:tr>
      <w:tr w:rsidR="00E37634" w:rsidTr="00E37634">
        <w:tc>
          <w:tcPr>
            <w:tcW w:w="4785" w:type="dxa"/>
          </w:tcPr>
          <w:p w:rsidR="00E37634" w:rsidRPr="00370C7C" w:rsidRDefault="00086EA8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Акционерные общества</w:t>
            </w: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– предприятия, где капитал образовывался из денежных вкладов ряда предпринимателей и существовал в форме акций, которые свободно продавались и покупались</w:t>
            </w:r>
          </w:p>
        </w:tc>
        <w:tc>
          <w:tcPr>
            <w:tcW w:w="4786" w:type="dxa"/>
          </w:tcPr>
          <w:p w:rsidR="00E37634" w:rsidRPr="00370C7C" w:rsidRDefault="00086EA8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b/>
                <w:sz w:val="24"/>
                <w:szCs w:val="24"/>
              </w:rPr>
              <w:t>Синдикаты</w:t>
            </w: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– форма объединения предпринимателей для регулирования объемов производства и единой цены на свою продукцию</w:t>
            </w:r>
          </w:p>
        </w:tc>
      </w:tr>
      <w:tr w:rsidR="00E37634" w:rsidTr="00E37634">
        <w:tc>
          <w:tcPr>
            <w:tcW w:w="4785" w:type="dxa"/>
          </w:tcPr>
          <w:p w:rsidR="00E37634" w:rsidRPr="00370C7C" w:rsidRDefault="00086EA8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1898 </w:t>
            </w: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год – В Витебске (третий город после Киева и Новгорода в России) пущено новое средство городского транспорта  -  электрический трамвай</w:t>
            </w:r>
          </w:p>
        </w:tc>
        <w:tc>
          <w:tcPr>
            <w:tcW w:w="4786" w:type="dxa"/>
          </w:tcPr>
          <w:p w:rsidR="00E37634" w:rsidRPr="00370C7C" w:rsidRDefault="00086EA8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b/>
                <w:sz w:val="24"/>
                <w:szCs w:val="24"/>
              </w:rPr>
              <w:t>1906 год</w:t>
            </w: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proofErr w:type="spell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Столыпинской</w:t>
            </w:r>
            <w:proofErr w:type="spell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реформы.</w:t>
            </w:r>
          </w:p>
        </w:tc>
      </w:tr>
      <w:tr w:rsidR="00E37634" w:rsidTr="00E37634">
        <w:tc>
          <w:tcPr>
            <w:tcW w:w="4785" w:type="dxa"/>
          </w:tcPr>
          <w:p w:rsidR="00E37634" w:rsidRPr="00370C7C" w:rsidRDefault="00086EA8" w:rsidP="00370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П. Столыпин – председатель Совета Министров России. В1902 году был гродненским губернатором</w:t>
            </w:r>
            <w:r w:rsidR="00370C7C" w:rsidRPr="00370C7C">
              <w:rPr>
                <w:rFonts w:ascii="Times New Roman" w:hAnsi="Times New Roman" w:cs="Times New Roman"/>
                <w:sz w:val="24"/>
                <w:szCs w:val="24"/>
              </w:rPr>
              <w:t>.  Разработал основные направления аграрной реформы исходя из интересов помещиков. Основа – в опоре на крестьянство (в частности на зажиточных крестьян и середняков)</w:t>
            </w:r>
          </w:p>
        </w:tc>
        <w:tc>
          <w:tcPr>
            <w:tcW w:w="4786" w:type="dxa"/>
          </w:tcPr>
          <w:p w:rsidR="00E37634" w:rsidRPr="00370C7C" w:rsidRDefault="00370C7C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АГРАРНАЯ РЕФОРМА СТОЛЫПИНА:</w:t>
            </w:r>
          </w:p>
          <w:p w:rsidR="00370C7C" w:rsidRPr="00370C7C" w:rsidRDefault="00370C7C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- разрушение крестьянской общины</w:t>
            </w:r>
          </w:p>
          <w:p w:rsidR="00370C7C" w:rsidRPr="00370C7C" w:rsidRDefault="00370C7C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общинных земельных наделов в личную собственность крестьян  через </w:t>
            </w:r>
            <w:proofErr w:type="gram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ОТРУБЫ</w:t>
            </w:r>
            <w:proofErr w:type="gram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т.е. за счет выделения крестьянину участка земли в пределах деревни по возможности в одном месте</w:t>
            </w:r>
          </w:p>
          <w:p w:rsidR="00370C7C" w:rsidRPr="00370C7C" w:rsidRDefault="00370C7C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- нехватка земли решалась через переселение крестьян  за Урал и Сибирь</w:t>
            </w:r>
          </w:p>
          <w:p w:rsidR="00370C7C" w:rsidRPr="00370C7C" w:rsidRDefault="00370C7C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ОСОБЕННОСТЬ СТОЛЫПИНСКОЙ РЕФОРМЫ В БЕЛАРУСИ – в 1911 году были введены земства  </w:t>
            </w:r>
            <w:proofErr w:type="gram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ыборные органы местного самоуправления в трех бел. губерниях (</w:t>
            </w:r>
            <w:proofErr w:type="spell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Витеб</w:t>
            </w:r>
            <w:proofErr w:type="spell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., Могил., Минск.)</w:t>
            </w:r>
          </w:p>
          <w:p w:rsidR="00370C7C" w:rsidRPr="00370C7C" w:rsidRDefault="00370C7C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34" w:rsidTr="00E37634">
        <w:tc>
          <w:tcPr>
            <w:tcW w:w="4785" w:type="dxa"/>
          </w:tcPr>
          <w:p w:rsidR="00E37634" w:rsidRPr="00370C7C" w:rsidRDefault="00370C7C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Хутор – отруб земли крестьянина. </w:t>
            </w:r>
            <w:proofErr w:type="gram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располагался за пределами деревни – очень напоминал </w:t>
            </w:r>
            <w:proofErr w:type="spellStart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>америнское</w:t>
            </w:r>
            <w:proofErr w:type="spellEnd"/>
            <w:r w:rsidRPr="00370C7C">
              <w:rPr>
                <w:rFonts w:ascii="Times New Roman" w:hAnsi="Times New Roman" w:cs="Times New Roman"/>
                <w:sz w:val="24"/>
                <w:szCs w:val="24"/>
              </w:rPr>
              <w:t xml:space="preserve"> фермерское хозяйство</w:t>
            </w:r>
          </w:p>
        </w:tc>
        <w:tc>
          <w:tcPr>
            <w:tcW w:w="4786" w:type="dxa"/>
          </w:tcPr>
          <w:p w:rsidR="00E37634" w:rsidRPr="00370C7C" w:rsidRDefault="00E37634" w:rsidP="00086E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634" w:rsidRPr="00E37634" w:rsidRDefault="00E37634" w:rsidP="00E37634">
      <w:pPr>
        <w:pStyle w:val="a3"/>
        <w:rPr>
          <w:rFonts w:ascii="Times New Roman" w:hAnsi="Times New Roman" w:cs="Times New Roman"/>
        </w:rPr>
      </w:pPr>
    </w:p>
    <w:sectPr w:rsidR="00E37634" w:rsidRPr="00E3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9"/>
    <w:rsid w:val="000600B9"/>
    <w:rsid w:val="00086EA8"/>
    <w:rsid w:val="001F7AC9"/>
    <w:rsid w:val="00370C7C"/>
    <w:rsid w:val="00AD6EE6"/>
    <w:rsid w:val="00E37634"/>
    <w:rsid w:val="00F2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634"/>
    <w:pPr>
      <w:spacing w:after="0" w:line="240" w:lineRule="auto"/>
    </w:pPr>
  </w:style>
  <w:style w:type="table" w:styleId="a4">
    <w:name w:val="Table Grid"/>
    <w:basedOn w:val="a1"/>
    <w:uiPriority w:val="59"/>
    <w:rsid w:val="00E3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634"/>
    <w:pPr>
      <w:spacing w:after="0" w:line="240" w:lineRule="auto"/>
    </w:pPr>
  </w:style>
  <w:style w:type="table" w:styleId="a4">
    <w:name w:val="Table Grid"/>
    <w:basedOn w:val="a1"/>
    <w:uiPriority w:val="59"/>
    <w:rsid w:val="00E3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4</cp:revision>
  <cp:lastPrinted>2017-06-12T11:04:00Z</cp:lastPrinted>
  <dcterms:created xsi:type="dcterms:W3CDTF">2014-01-10T04:03:00Z</dcterms:created>
  <dcterms:modified xsi:type="dcterms:W3CDTF">2017-06-12T13:04:00Z</dcterms:modified>
</cp:coreProperties>
</file>