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803"/>
      </w:tblGrid>
      <w:tr w:rsidR="00F12047" w:rsidRPr="00FD2A9C" w:rsidTr="00B46EB3">
        <w:trPr>
          <w:trHeight w:val="2867"/>
        </w:trPr>
        <w:tc>
          <w:tcPr>
            <w:tcW w:w="4784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УПРАЎЛЕННЕ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СЛОНІМСКАГА РАЙВЫКАНКАМА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ДЗЯРЖАЎНАЯ </w:t>
            </w:r>
          </w:p>
          <w:p w:rsidR="00B46EB3" w:rsidRPr="00B46EB3" w:rsidRDefault="00B46EB3" w:rsidP="00B46EB3">
            <w:pPr>
              <w:tabs>
                <w:tab w:val="left" w:pos="270"/>
                <w:tab w:val="center" w:pos="2284"/>
              </w:tabs>
              <w:spacing w:after="0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  <w:t>ЎСТАНОВА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“СЯРЭДНЯЯ ШКОЛА № 3 Г.СЛОНІМА”</w:t>
            </w:r>
          </w:p>
          <w:p w:rsidR="00B46EB3" w:rsidRPr="00B46EB3" w:rsidRDefault="00B46EB3" w:rsidP="00B46EB3">
            <w:pPr>
              <w:spacing w:after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803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УПРАВЛЕНИЕ ОБРАЗОВАНИЯ СЛОНИМСКОГО РАЙИСПОЛКОМА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ГОСУДАРСТВЕННОЕ 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УЧРЕЖДЕНИЕ </w:t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ОБРАЗОВАНИЯ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«СРЕДНЯЯ ШКОЛА № 3 Г.СЛОНИМА»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лоним, Гродненская область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тел.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7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12047" w:rsidRPr="00FD2A9C" w:rsidTr="00B46EB3">
        <w:trPr>
          <w:trHeight w:val="1313"/>
        </w:trPr>
        <w:tc>
          <w:tcPr>
            <w:tcW w:w="4784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ПРАТАКОЛ</w:t>
            </w:r>
          </w:p>
          <w:p w:rsidR="00F12047" w:rsidRPr="00FD2A9C" w:rsidRDefault="005F5D94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28.12</w:t>
            </w:r>
            <w:r w:rsidR="005D7D94">
              <w:rPr>
                <w:rFonts w:ascii="Times New Roman" w:hAnsi="Times New Roman"/>
                <w:sz w:val="30"/>
                <w:szCs w:val="30"/>
                <w:lang w:val="be-BY"/>
              </w:rPr>
              <w:t>.2020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№ 3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г.Слонім</w:t>
            </w:r>
          </w:p>
        </w:tc>
        <w:tc>
          <w:tcPr>
            <w:tcW w:w="4803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ПРОТОКОЛ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г.Слоним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Заседание школьного методического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объединения учителей начальных </w:t>
      </w:r>
    </w:p>
    <w:p w:rsidR="007F39EE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классов и </w:t>
      </w:r>
      <w:r w:rsidR="007F39EE">
        <w:rPr>
          <w:rFonts w:ascii="Times New Roman" w:hAnsi="Times New Roman"/>
          <w:sz w:val="30"/>
          <w:szCs w:val="30"/>
          <w:lang w:val="be-BY"/>
        </w:rPr>
        <w:t xml:space="preserve">воспитателей </w:t>
      </w:r>
      <w:r>
        <w:rPr>
          <w:rFonts w:ascii="Times New Roman" w:hAnsi="Times New Roman"/>
          <w:sz w:val="30"/>
          <w:szCs w:val="30"/>
          <w:lang w:val="be-BY"/>
        </w:rPr>
        <w:t xml:space="preserve">группы 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продленного дня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F12047" w:rsidRDefault="00100095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Председатель – Р.Ф.Плахина</w:t>
      </w:r>
    </w:p>
    <w:p w:rsidR="00F12047" w:rsidRDefault="00A50A51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Секретарь – Ю.А.Деречинская</w:t>
      </w:r>
    </w:p>
    <w:p w:rsidR="00F12047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Присутствовали </w:t>
      </w:r>
      <w:r w:rsidR="002830C7">
        <w:rPr>
          <w:rFonts w:ascii="Times New Roman" w:hAnsi="Times New Roman"/>
          <w:sz w:val="30"/>
          <w:szCs w:val="30"/>
          <w:lang w:val="be-BY"/>
        </w:rPr>
        <w:t>–</w:t>
      </w:r>
      <w:r>
        <w:rPr>
          <w:rFonts w:ascii="Times New Roman" w:hAnsi="Times New Roman"/>
          <w:sz w:val="30"/>
          <w:szCs w:val="30"/>
          <w:lang w:val="be-BY"/>
        </w:rPr>
        <w:t xml:space="preserve"> все члены методического объединения 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 </w:t>
      </w:r>
      <w:r>
        <w:rPr>
          <w:rFonts w:ascii="Times New Roman" w:hAnsi="Times New Roman"/>
          <w:sz w:val="30"/>
          <w:szCs w:val="30"/>
          <w:lang w:val="be-BY"/>
        </w:rPr>
        <w:t xml:space="preserve">– </w:t>
      </w:r>
      <w:r w:rsidR="00C55627" w:rsidRPr="00C55627">
        <w:rPr>
          <w:rFonts w:ascii="Times New Roman" w:hAnsi="Times New Roman"/>
          <w:sz w:val="30"/>
          <w:szCs w:val="30"/>
          <w:lang w:val="be-BY"/>
        </w:rPr>
        <w:t>15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чело</w:t>
      </w:r>
      <w:r w:rsidRPr="00CD2ABC">
        <w:rPr>
          <w:rFonts w:ascii="Times New Roman" w:hAnsi="Times New Roman"/>
          <w:sz w:val="30"/>
          <w:szCs w:val="30"/>
          <w:lang w:val="be-BY"/>
        </w:rPr>
        <w:t>век (л</w:t>
      </w:r>
      <w:r>
        <w:rPr>
          <w:rFonts w:ascii="Times New Roman" w:hAnsi="Times New Roman"/>
          <w:sz w:val="30"/>
          <w:szCs w:val="30"/>
          <w:lang w:val="be-BY"/>
        </w:rPr>
        <w:t>и</w:t>
      </w:r>
      <w:r w:rsidRPr="00CD2ABC">
        <w:rPr>
          <w:rFonts w:ascii="Times New Roman" w:hAnsi="Times New Roman"/>
          <w:sz w:val="30"/>
          <w:szCs w:val="30"/>
          <w:lang w:val="be-BY"/>
        </w:rPr>
        <w:t>ст</w:t>
      </w:r>
      <w:r>
        <w:rPr>
          <w:rFonts w:ascii="Times New Roman" w:hAnsi="Times New Roman"/>
          <w:sz w:val="30"/>
          <w:szCs w:val="30"/>
          <w:lang w:val="be-BY"/>
        </w:rPr>
        <w:t xml:space="preserve"> регистрации прилагается).</w:t>
      </w:r>
    </w:p>
    <w:p w:rsidR="00F12047" w:rsidRPr="00CD2ABC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Повестка </w:t>
      </w:r>
      <w:r w:rsidRPr="00503481">
        <w:rPr>
          <w:rFonts w:ascii="Times New Roman" w:hAnsi="Times New Roman"/>
          <w:sz w:val="30"/>
          <w:szCs w:val="30"/>
          <w:lang w:val="be-BY"/>
        </w:rPr>
        <w:t>дня: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1. Психологические аспекты организации контрольно-оценочной деятельности учителя и учащихся. 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Плахина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Р.Ф.</w:t>
      </w:r>
      <w:r w:rsidRPr="00765E3D">
        <w:rPr>
          <w:rFonts w:ascii="Times New Roman" w:hAnsi="Times New Roman"/>
          <w:color w:val="000000"/>
          <w:sz w:val="30"/>
          <w:szCs w:val="30"/>
        </w:rPr>
        <w:t>, руководитель МО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2. Формы организации контрольно-оценочной деятельности учителя на уроке, </w:t>
      </w:r>
      <w:proofErr w:type="spellStart"/>
      <w:r w:rsidRPr="00765E3D">
        <w:rPr>
          <w:rFonts w:ascii="Times New Roman" w:hAnsi="Times New Roman"/>
          <w:color w:val="000000"/>
          <w:sz w:val="30"/>
          <w:szCs w:val="30"/>
        </w:rPr>
        <w:t>критериальность</w:t>
      </w:r>
      <w:proofErr w:type="spellEnd"/>
      <w:r w:rsidRPr="00765E3D">
        <w:rPr>
          <w:rFonts w:ascii="Times New Roman" w:hAnsi="Times New Roman"/>
          <w:color w:val="000000"/>
          <w:sz w:val="30"/>
          <w:szCs w:val="30"/>
        </w:rPr>
        <w:t xml:space="preserve"> и аргументированность выставления отметок. </w:t>
      </w:r>
    </w:p>
    <w:p w:rsidR="00750AA1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Козелецкая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М.А., учитель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начальных</w:t>
      </w:r>
      <w:proofErr w:type="gramEnd"/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    классов</w:t>
      </w:r>
      <w:r w:rsidRPr="00765E3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3. Формирование контрольно-оценочной самостоятельности учащихся начальных классов. </w:t>
      </w:r>
    </w:p>
    <w:p w:rsidR="00750AA1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Деречинская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Ю.А</w:t>
      </w:r>
      <w:r w:rsidRPr="00765E3D">
        <w:rPr>
          <w:rFonts w:ascii="Times New Roman" w:hAnsi="Times New Roman"/>
          <w:color w:val="000000"/>
          <w:sz w:val="30"/>
          <w:szCs w:val="30"/>
        </w:rPr>
        <w:t>.,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65E3D">
        <w:rPr>
          <w:rFonts w:ascii="Times New Roman" w:hAnsi="Times New Roman"/>
          <w:color w:val="000000"/>
          <w:sz w:val="30"/>
          <w:szCs w:val="30"/>
        </w:rPr>
        <w:t xml:space="preserve">учитель </w:t>
      </w:r>
      <w:proofErr w:type="gramStart"/>
      <w:r w:rsidRPr="00765E3D">
        <w:rPr>
          <w:rFonts w:ascii="Times New Roman" w:hAnsi="Times New Roman"/>
          <w:color w:val="000000"/>
          <w:sz w:val="30"/>
          <w:szCs w:val="30"/>
        </w:rPr>
        <w:t>начальных</w:t>
      </w:r>
      <w:proofErr w:type="gramEnd"/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>классов</w:t>
      </w:r>
      <w:r w:rsidRPr="00765E3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Подкович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И.А., воспитатель ГПД</w:t>
      </w:r>
    </w:p>
    <w:p w:rsidR="00750AA1" w:rsidRPr="00765E3D" w:rsidRDefault="004F3AF4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4. Методические приё</w:t>
      </w:r>
      <w:r w:rsidR="00750AA1" w:rsidRPr="00765E3D">
        <w:rPr>
          <w:rFonts w:ascii="Times New Roman" w:hAnsi="Times New Roman"/>
          <w:color w:val="000000"/>
          <w:sz w:val="30"/>
          <w:szCs w:val="30"/>
        </w:rPr>
        <w:t xml:space="preserve">мы организации учебного взаимодействия при осуществлении контрольно-оценочной деятельности учащихся. </w:t>
      </w:r>
    </w:p>
    <w:p w:rsidR="00750AA1" w:rsidRPr="00765E3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                       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 </w:t>
      </w:r>
      <w:proofErr w:type="spellStart"/>
      <w:r w:rsidRPr="00765E3D">
        <w:rPr>
          <w:rFonts w:ascii="Times New Roman" w:hAnsi="Times New Roman"/>
          <w:color w:val="000000"/>
          <w:sz w:val="30"/>
          <w:szCs w:val="30"/>
        </w:rPr>
        <w:t>Губаревич</w:t>
      </w:r>
      <w:proofErr w:type="spellEnd"/>
      <w:r w:rsidRPr="00765E3D">
        <w:rPr>
          <w:rFonts w:ascii="Times New Roman" w:hAnsi="Times New Roman"/>
          <w:color w:val="000000"/>
          <w:sz w:val="30"/>
          <w:szCs w:val="30"/>
        </w:rPr>
        <w:t xml:space="preserve"> Л.Н., учитель </w:t>
      </w:r>
      <w:proofErr w:type="gramStart"/>
      <w:r w:rsidRPr="00765E3D">
        <w:rPr>
          <w:rFonts w:ascii="Times New Roman" w:hAnsi="Times New Roman"/>
          <w:color w:val="000000"/>
          <w:sz w:val="30"/>
          <w:szCs w:val="30"/>
        </w:rPr>
        <w:t>начальных</w:t>
      </w:r>
      <w:proofErr w:type="gramEnd"/>
    </w:p>
    <w:p w:rsidR="00AF137D" w:rsidRDefault="00750AA1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65E3D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</w:t>
      </w:r>
      <w:r w:rsidR="007A6EE9">
        <w:rPr>
          <w:rFonts w:ascii="Times New Roman" w:hAnsi="Times New Roman"/>
          <w:color w:val="000000"/>
          <w:sz w:val="30"/>
          <w:szCs w:val="30"/>
        </w:rPr>
        <w:t xml:space="preserve">   </w:t>
      </w:r>
      <w:r>
        <w:rPr>
          <w:rFonts w:ascii="Times New Roman" w:hAnsi="Times New Roman"/>
          <w:color w:val="000000"/>
          <w:sz w:val="30"/>
          <w:szCs w:val="30"/>
        </w:rPr>
        <w:t>классов</w:t>
      </w:r>
    </w:p>
    <w:p w:rsidR="00750AA1" w:rsidRDefault="00AF137D" w:rsidP="007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5. Реализация дифференцированного подхода к учащимся с ОПФР</w:t>
      </w:r>
      <w:r w:rsidR="00750AA1" w:rsidRPr="00765E3D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608F6" w:rsidRPr="00AF137D" w:rsidRDefault="00AF137D" w:rsidP="00AF137D">
      <w:pPr>
        <w:pStyle w:val="10"/>
        <w:tabs>
          <w:tab w:val="left" w:pos="772"/>
          <w:tab w:val="left" w:pos="4842"/>
        </w:tabs>
        <w:ind w:firstLine="851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       </w:t>
      </w:r>
      <w:r w:rsidR="007A6EE9">
        <w:rPr>
          <w:rFonts w:ascii="Times New Roman" w:eastAsia="Times New Roman" w:hAnsi="Times New Roman"/>
          <w:sz w:val="30"/>
          <w:szCs w:val="30"/>
        </w:rPr>
        <w:t xml:space="preserve">                            </w:t>
      </w:r>
      <w:proofErr w:type="spellStart"/>
      <w:r w:rsidRPr="00AF137D">
        <w:rPr>
          <w:rFonts w:ascii="Times New Roman" w:eastAsia="Times New Roman" w:hAnsi="Times New Roman"/>
          <w:sz w:val="30"/>
          <w:szCs w:val="30"/>
        </w:rPr>
        <w:t>Плахина</w:t>
      </w:r>
      <w:proofErr w:type="spellEnd"/>
      <w:r w:rsidRPr="00AF137D">
        <w:rPr>
          <w:rFonts w:ascii="Times New Roman" w:eastAsia="Times New Roman" w:hAnsi="Times New Roman"/>
          <w:sz w:val="30"/>
          <w:szCs w:val="30"/>
        </w:rPr>
        <w:t xml:space="preserve"> Р.Ф., руководитель МО</w:t>
      </w:r>
    </w:p>
    <w:p w:rsidR="00F12047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Слушали:</w:t>
      </w:r>
    </w:p>
    <w:p w:rsidR="00937DCA" w:rsidRDefault="00A727C7" w:rsidP="00CD1D3A">
      <w:pPr>
        <w:pStyle w:val="10"/>
        <w:numPr>
          <w:ilvl w:val="0"/>
          <w:numId w:val="5"/>
        </w:numPr>
        <w:tabs>
          <w:tab w:val="left" w:pos="772"/>
          <w:tab w:val="left" w:pos="4842"/>
        </w:tabs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Плахину</w:t>
      </w:r>
      <w:proofErr w:type="spellEnd"/>
      <w:r w:rsidR="00750AA1">
        <w:rPr>
          <w:rFonts w:ascii="Times New Roman" w:eastAsia="Times New Roman" w:hAnsi="Times New Roman" w:cs="Times New Roman"/>
          <w:sz w:val="30"/>
          <w:szCs w:val="30"/>
        </w:rPr>
        <w:t xml:space="preserve"> Р.Ф</w:t>
      </w:r>
      <w:r w:rsidR="001D6BD1">
        <w:rPr>
          <w:rFonts w:ascii="Times New Roman" w:eastAsia="Times New Roman" w:hAnsi="Times New Roman" w:cs="Times New Roman"/>
          <w:sz w:val="30"/>
          <w:szCs w:val="30"/>
        </w:rPr>
        <w:t xml:space="preserve">. – </w:t>
      </w:r>
    </w:p>
    <w:p w:rsidR="00F12047" w:rsidRPr="00937DCA" w:rsidRDefault="000608F6" w:rsidP="000B15AE">
      <w:pPr>
        <w:pStyle w:val="10"/>
        <w:tabs>
          <w:tab w:val="left" w:pos="772"/>
          <w:tab w:val="left" w:pos="4842"/>
        </w:tabs>
        <w:spacing w:line="240" w:lineRule="auto"/>
        <w:ind w:firstLine="77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37DCA">
        <w:rPr>
          <w:rFonts w:ascii="Times New Roman" w:eastAsia="Times New Roman" w:hAnsi="Times New Roman" w:cs="Times New Roman"/>
          <w:sz w:val="30"/>
          <w:szCs w:val="30"/>
        </w:rPr>
        <w:t>в вопросах организации контрольно-оценочной деятельности накоплен большой опыт. Но, по-прежнему, актуальность вопроса оценочной деятельности учащихся на уроке не снижается, по-прежнему эти вопросы остаются сложнейшими педагогическими проблемами. Один известный педагог писал: "Я пришел к ужасному выводу, что я как учитель являюсь главной фигурой в классе. Своим личным поведением я формиру</w:t>
      </w:r>
      <w:r w:rsidR="007315C9" w:rsidRPr="00937DCA">
        <w:rPr>
          <w:rFonts w:ascii="Times New Roman" w:eastAsia="Times New Roman" w:hAnsi="Times New Roman" w:cs="Times New Roman"/>
          <w:sz w:val="30"/>
          <w:szCs w:val="30"/>
        </w:rPr>
        <w:t>ю климат в наших отношениях. Всё</w:t>
      </w:r>
      <w:r w:rsidRPr="00937DCA">
        <w:rPr>
          <w:rFonts w:ascii="Times New Roman" w:eastAsia="Times New Roman" w:hAnsi="Times New Roman" w:cs="Times New Roman"/>
          <w:sz w:val="30"/>
          <w:szCs w:val="30"/>
        </w:rPr>
        <w:t xml:space="preserve"> зависит от моего повседневного настроения. Я, учитель, обладаю громадной властью над детьми, я могу сделать жизнь каждого из них несчастной или, наоборот, радостной. Я могу быть орудием пытки или источником вдохновения". Учебный процесс это деятельность трехсторонняя. Ее участниками являются: учащиеся, учителя и родители. Каждый участник заинтересован в достижении учебных результатов, и в том, чтобы эти результаты были оценены объективно, чтобы были исключены случаи субъективных и ошибочных суждений, чтобы отметки отражали действительную успеваемость учащихся. Сегодня учащиеся и их родители ждут от учителя, прежде всего, чтобы он понимал их и их проблемы и вместе с тем был строг, последователен и справедлив.  </w:t>
      </w:r>
      <w:r w:rsidR="00F12047" w:rsidRPr="00937DCA">
        <w:rPr>
          <w:rFonts w:ascii="Times New Roman" w:eastAsia="Times New Roman" w:hAnsi="Times New Roman" w:cs="Times New Roman"/>
          <w:sz w:val="30"/>
          <w:szCs w:val="30"/>
        </w:rPr>
        <w:t xml:space="preserve"> (Доклад прилагается)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</w:t>
      </w:r>
      <w:r w:rsidR="0072462D"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FD5B1F" w:rsidRDefault="00FD5B1F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97670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CB4449" w:rsidRPr="00CB4449" w:rsidRDefault="00D97670" w:rsidP="00D50E31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="00A727C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A727C7">
        <w:rPr>
          <w:rFonts w:ascii="Times New Roman" w:eastAsia="Times New Roman" w:hAnsi="Times New Roman" w:cs="Times New Roman"/>
          <w:sz w:val="30"/>
          <w:szCs w:val="30"/>
        </w:rPr>
        <w:t>Козелецкую</w:t>
      </w:r>
      <w:proofErr w:type="spellEnd"/>
      <w:r w:rsidR="000608F6">
        <w:rPr>
          <w:rFonts w:ascii="Times New Roman" w:eastAsia="Times New Roman" w:hAnsi="Times New Roman" w:cs="Times New Roman"/>
          <w:sz w:val="30"/>
          <w:szCs w:val="30"/>
        </w:rPr>
        <w:t xml:space="preserve"> М.А.</w:t>
      </w:r>
      <w:r w:rsidR="00A85D22">
        <w:rPr>
          <w:rFonts w:ascii="Times New Roman" w:eastAsia="Times New Roman" w:hAnsi="Times New Roman" w:cs="Times New Roman"/>
          <w:sz w:val="30"/>
          <w:szCs w:val="30"/>
        </w:rPr>
        <w:t xml:space="preserve"> - </w:t>
      </w:r>
      <w:r w:rsidR="00A727C7">
        <w:rPr>
          <w:rFonts w:ascii="Times New Roman" w:eastAsia="Times New Roman" w:hAnsi="Times New Roman" w:cs="Times New Roman"/>
          <w:sz w:val="30"/>
          <w:szCs w:val="30"/>
        </w:rPr>
        <w:t>о</w:t>
      </w:r>
      <w:r w:rsidR="00CB4449" w:rsidRPr="00CB4449">
        <w:rPr>
          <w:rFonts w:ascii="Times New Roman" w:eastAsia="Times New Roman" w:hAnsi="Times New Roman" w:cs="Times New Roman"/>
          <w:sz w:val="30"/>
          <w:szCs w:val="30"/>
        </w:rPr>
        <w:t>рганизовать любую деятельность, в том числе учебно-познавательную, без оценивания невозможно. Оценивание является обязательным компонентом деятельности, ее регулятором и показателем результативности. Оценка используется педагогами как средство стимулирования, ориентирования и воспитания учащихся.</w:t>
      </w:r>
    </w:p>
    <w:p w:rsidR="00CB4449" w:rsidRDefault="00CB4449" w:rsidP="000B15AE">
      <w:pPr>
        <w:pStyle w:val="10"/>
        <w:tabs>
          <w:tab w:val="left" w:pos="772"/>
          <w:tab w:val="left" w:pos="4842"/>
        </w:tabs>
        <w:spacing w:line="240" w:lineRule="auto"/>
        <w:ind w:firstLine="77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4449">
        <w:rPr>
          <w:rFonts w:ascii="Times New Roman" w:eastAsia="Times New Roman" w:hAnsi="Times New Roman" w:cs="Times New Roman"/>
          <w:sz w:val="30"/>
          <w:szCs w:val="30"/>
        </w:rPr>
        <w:t xml:space="preserve">Традиционная отметка является самым распространенным элементом системы образования и в то же время представляет собой один из последних способов осуществления насилу унаследованных еще с древнейших времен. Отметочный способ оценивания порождает репрессивную среду в школе, нарушает естественность педагогического и познавательного процессов и негативно сказывается на психическом и физическом </w:t>
      </w:r>
      <w:proofErr w:type="gramStart"/>
      <w:r w:rsidRPr="00CB4449">
        <w:rPr>
          <w:rFonts w:ascii="Times New Roman" w:eastAsia="Times New Roman" w:hAnsi="Times New Roman" w:cs="Times New Roman"/>
          <w:sz w:val="30"/>
          <w:szCs w:val="30"/>
        </w:rPr>
        <w:t>здоровье</w:t>
      </w:r>
      <w:proofErr w:type="gramEnd"/>
      <w:r w:rsidRPr="00CB4449">
        <w:rPr>
          <w:rFonts w:ascii="Times New Roman" w:eastAsia="Times New Roman" w:hAnsi="Times New Roman" w:cs="Times New Roman"/>
          <w:sz w:val="30"/>
          <w:szCs w:val="30"/>
        </w:rPr>
        <w:t xml:space="preserve"> как учащихся, так и учите</w:t>
      </w:r>
      <w:r>
        <w:rPr>
          <w:rFonts w:ascii="Times New Roman" w:eastAsia="Times New Roman" w:hAnsi="Times New Roman" w:cs="Times New Roman"/>
          <w:sz w:val="30"/>
          <w:szCs w:val="30"/>
        </w:rPr>
        <w:t>лей.</w:t>
      </w:r>
    </w:p>
    <w:p w:rsidR="00D5258B" w:rsidRDefault="00CB4449" w:rsidP="000B15AE">
      <w:pPr>
        <w:pStyle w:val="10"/>
        <w:tabs>
          <w:tab w:val="left" w:pos="772"/>
          <w:tab w:val="left" w:pos="4842"/>
        </w:tabs>
        <w:spacing w:line="240" w:lineRule="auto"/>
        <w:ind w:firstLine="77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B4449">
        <w:rPr>
          <w:rFonts w:ascii="Times New Roman" w:eastAsia="Times New Roman" w:hAnsi="Times New Roman" w:cs="Times New Roman"/>
          <w:sz w:val="30"/>
          <w:szCs w:val="30"/>
        </w:rPr>
        <w:t xml:space="preserve">Объясняется это субъективным характером отметки, статусной ролью. Она необходима ученику в жизни для поддержания его статуса, авторитета у родителей, одноклассников, наконец, для самооценки. Бытует мнение, что если ребенок хорошо учится, то и человек он </w:t>
      </w:r>
      <w:r w:rsidRPr="00CB4449">
        <w:rPr>
          <w:rFonts w:ascii="Times New Roman" w:eastAsia="Times New Roman" w:hAnsi="Times New Roman" w:cs="Times New Roman"/>
          <w:sz w:val="30"/>
          <w:szCs w:val="30"/>
        </w:rPr>
        <w:lastRenderedPageBreak/>
        <w:t>хороший. Хорошая же отметка может быть всего лишь результатом памяти, а не мыслительной или другой деятельности ученика.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5258B" w:rsidRDefault="00D5258B" w:rsidP="00D5258B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A73C93" w:rsidRDefault="0072462D" w:rsidP="00CB4449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910484" w:rsidRDefault="00910484" w:rsidP="00FD5B1F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D5B1F" w:rsidRDefault="00FD5B1F" w:rsidP="00FD5B1F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5942BE" w:rsidRDefault="00FD5B1F" w:rsidP="00FA6F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0"/>
        </w:rPr>
      </w:pPr>
      <w:r w:rsidRPr="00FD5B1F">
        <w:rPr>
          <w:sz w:val="30"/>
          <w:szCs w:val="30"/>
        </w:rPr>
        <w:t>3.</w:t>
      </w:r>
      <w:r w:rsidR="00A727C7">
        <w:rPr>
          <w:sz w:val="30"/>
          <w:szCs w:val="30"/>
        </w:rPr>
        <w:t xml:space="preserve"> </w:t>
      </w:r>
      <w:proofErr w:type="spellStart"/>
      <w:r w:rsidR="00A727C7">
        <w:rPr>
          <w:sz w:val="30"/>
          <w:szCs w:val="30"/>
        </w:rPr>
        <w:t>Деречинскую</w:t>
      </w:r>
      <w:proofErr w:type="spellEnd"/>
      <w:r w:rsidR="00A64CEA">
        <w:rPr>
          <w:sz w:val="30"/>
          <w:szCs w:val="30"/>
        </w:rPr>
        <w:t xml:space="preserve"> Ю.А</w:t>
      </w:r>
      <w:r>
        <w:rPr>
          <w:sz w:val="30"/>
          <w:szCs w:val="30"/>
        </w:rPr>
        <w:t>.</w:t>
      </w:r>
      <w:r>
        <w:rPr>
          <w:rStyle w:val="c0"/>
          <w:color w:val="000000"/>
          <w:sz w:val="30"/>
        </w:rPr>
        <w:t xml:space="preserve"> – </w:t>
      </w:r>
      <w:r w:rsidR="00A64CEA">
        <w:rPr>
          <w:color w:val="000000"/>
          <w:sz w:val="30"/>
        </w:rPr>
        <w:t>о</w:t>
      </w:r>
      <w:r w:rsidR="00A64CEA" w:rsidRPr="00A64CEA">
        <w:rPr>
          <w:color w:val="000000"/>
          <w:sz w:val="30"/>
        </w:rPr>
        <w:t>сновная цель современной общеобразовательной школы – формирование целостной системы универсальных знаний, умений, навыков, а также опыта самостоятельной деятельности и личностной ответственности учащихся. Акцент в содержании современного образования перемещается с предметных знаний, умений и навыков учащихся на развитие у них самостоятельности учебных действий. Освоение оценочного звена деятельности учения может стать основой будущей учебной самостоятельности младших школьников. В условиях традиционного обучения оценочная деятельность всецело возлагается на учителя.</w:t>
      </w:r>
      <w:r w:rsidR="00A64CEA">
        <w:rPr>
          <w:color w:val="000000"/>
          <w:sz w:val="30"/>
        </w:rPr>
        <w:t xml:space="preserve"> </w:t>
      </w:r>
      <w:r w:rsidR="00A64CEA" w:rsidRPr="00A64CEA">
        <w:rPr>
          <w:color w:val="000000"/>
          <w:sz w:val="30"/>
        </w:rPr>
        <w:t>Педагог контролирует, проверяет, находит ошибки, указывает на них, высказывает свое суждение о результатах учебной деятельности, зачастую не вдаваясь в анализ самого ее хода. Следствием всех этих действий является отметка</w:t>
      </w:r>
      <w:r w:rsidR="00A64CEA">
        <w:rPr>
          <w:color w:val="000000"/>
          <w:sz w:val="30"/>
        </w:rPr>
        <w:t xml:space="preserve"> </w:t>
      </w:r>
      <w:r w:rsidR="00A64CEA" w:rsidRPr="00A64CEA">
        <w:rPr>
          <w:color w:val="000000"/>
          <w:sz w:val="30"/>
        </w:rPr>
        <w:t>как проявление авторитарности педагога. Происходит привыкание</w:t>
      </w:r>
      <w:r w:rsidR="00A64CEA">
        <w:rPr>
          <w:color w:val="000000"/>
          <w:sz w:val="30"/>
        </w:rPr>
        <w:t xml:space="preserve"> </w:t>
      </w:r>
      <w:r w:rsidR="00A64CEA" w:rsidRPr="00A64CEA">
        <w:rPr>
          <w:color w:val="000000"/>
          <w:sz w:val="30"/>
        </w:rPr>
        <w:t xml:space="preserve">учащихся к тому, что их оценивают другие. Учебная деятельность младших школьников, лишенная собственной оценочной активности, одновременно лишается мотивирующей основы. </w:t>
      </w:r>
      <w:proofErr w:type="gramStart"/>
      <w:r w:rsidR="00A64CEA" w:rsidRPr="00A64CEA">
        <w:rPr>
          <w:color w:val="000000"/>
          <w:sz w:val="30"/>
        </w:rPr>
        <w:t>Такая деятельность</w:t>
      </w:r>
      <w:r w:rsidR="00A64CEA">
        <w:rPr>
          <w:color w:val="000000"/>
          <w:sz w:val="30"/>
        </w:rPr>
        <w:t xml:space="preserve"> </w:t>
      </w:r>
      <w:r w:rsidR="00426DC5">
        <w:rPr>
          <w:color w:val="000000"/>
          <w:sz w:val="30"/>
        </w:rPr>
        <w:t>порождает неверие учащегося</w:t>
      </w:r>
      <w:r w:rsidR="00A64CEA" w:rsidRPr="00A64CEA">
        <w:rPr>
          <w:color w:val="000000"/>
          <w:sz w:val="30"/>
        </w:rPr>
        <w:t xml:space="preserve"> в свои собственные силы; держит его в постоянной тревожности в процессе учения; вызывает недоверие к объективности педагога;</w:t>
      </w:r>
      <w:r w:rsidR="00A64CEA">
        <w:rPr>
          <w:color w:val="000000"/>
          <w:sz w:val="30"/>
        </w:rPr>
        <w:t xml:space="preserve"> </w:t>
      </w:r>
      <w:r w:rsidR="00A64CEA" w:rsidRPr="00A64CEA">
        <w:rPr>
          <w:color w:val="000000"/>
          <w:sz w:val="30"/>
        </w:rPr>
        <w:t>учащиеся учатся с неохотой, нежеланием, ими движут внешние, а не внутренние мотивы учения (меньшая часть учащихся учится на основе познавательных потребностей, например «учусь, чтобы больше знать, потому что интересно» – это внутренний мотив учения;</w:t>
      </w:r>
      <w:proofErr w:type="gramEnd"/>
      <w:r w:rsidR="00A64CEA" w:rsidRPr="00A64CEA">
        <w:rPr>
          <w:color w:val="000000"/>
          <w:sz w:val="30"/>
        </w:rPr>
        <w:t xml:space="preserve"> большая часть учится для того, чтобы учитель не поставил двойку или не ругали родители – это внешние мотивы учения).</w:t>
      </w:r>
    </w:p>
    <w:p w:rsidR="0066241D" w:rsidRDefault="0066241D" w:rsidP="0066241D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66241D" w:rsidRPr="0066241D" w:rsidRDefault="0066241D" w:rsidP="0066241D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5942BE" w:rsidRDefault="005942BE" w:rsidP="00A64CE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0"/>
        </w:rPr>
      </w:pPr>
    </w:p>
    <w:p w:rsidR="005942BE" w:rsidRDefault="005942BE" w:rsidP="006B7967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4B053D" w:rsidRPr="004B053D" w:rsidRDefault="005942BE" w:rsidP="004B4B47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FD5B1F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Губаревич</w:t>
      </w:r>
      <w:proofErr w:type="spellEnd"/>
      <w:r>
        <w:rPr>
          <w:sz w:val="30"/>
          <w:szCs w:val="30"/>
        </w:rPr>
        <w:t xml:space="preserve"> Л.Н. - </w:t>
      </w:r>
      <w:r w:rsidR="004B053D">
        <w:rPr>
          <w:sz w:val="30"/>
          <w:szCs w:val="30"/>
        </w:rPr>
        <w:t>г</w:t>
      </w:r>
      <w:r w:rsidR="004B053D" w:rsidRPr="004B053D">
        <w:rPr>
          <w:sz w:val="30"/>
          <w:szCs w:val="30"/>
        </w:rPr>
        <w:t xml:space="preserve">лавная задача любого образовательного учреждения – обеспечение более высокого качества образования. Контролировать качество образования и управлять им возможно лишь при наличии оперативной, адекватной и достоверной </w:t>
      </w:r>
      <w:proofErr w:type="gramStart"/>
      <w:r w:rsidR="004B053D" w:rsidRPr="004B053D">
        <w:rPr>
          <w:sz w:val="30"/>
          <w:szCs w:val="30"/>
        </w:rPr>
        <w:t>информации</w:t>
      </w:r>
      <w:proofErr w:type="gramEnd"/>
      <w:r w:rsidR="004B053D" w:rsidRPr="004B053D">
        <w:rPr>
          <w:sz w:val="30"/>
          <w:szCs w:val="30"/>
        </w:rPr>
        <w:t xml:space="preserve"> как о процессе, так и о результатах образования.  </w:t>
      </w:r>
    </w:p>
    <w:p w:rsidR="004B053D" w:rsidRPr="004B053D" w:rsidRDefault="004B053D" w:rsidP="002D49CE">
      <w:pPr>
        <w:pStyle w:val="c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B053D">
        <w:rPr>
          <w:sz w:val="30"/>
          <w:szCs w:val="30"/>
        </w:rPr>
        <w:lastRenderedPageBreak/>
        <w:t>Контрольно-оценочная деятельность учителя является необходимым условием управления качеством образования. Педагогический контроль представляет собой единую дидактическую и методическую систему проверочной деятельности. С помощью контроля можно оценить достижения обучающихся и выявить пробелы в их знаниях, установить взаимосвязь между планируемыми, реализуемыми и достигнутыми уровнями образования, понять достоинства и недостатки новых методов обучения, сравнить работу учителей.</w:t>
      </w:r>
    </w:p>
    <w:p w:rsidR="004B053D" w:rsidRDefault="004B053D" w:rsidP="002D49CE">
      <w:pPr>
        <w:pStyle w:val="c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B053D">
        <w:rPr>
          <w:sz w:val="30"/>
          <w:szCs w:val="30"/>
        </w:rPr>
        <w:t>Качество результата обучения является одним из показателей качества образования в целом. Важную роль в формировании требований к образовательным результатам играет проверка знаний и умений. В педагогической науке выделяют текущую, промежуточную и итоговую проверки знаний. Все виды проверки проводятся с помощью разных форм, методов и приемов, обеспечивающих качественную и эффективную оценку результатов обучения и соотнесения их с требованиями действующих нормативных документов в сфере образования.</w:t>
      </w:r>
    </w:p>
    <w:p w:rsidR="002D49CE" w:rsidRDefault="002D49CE" w:rsidP="002D49CE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2D49CE" w:rsidRPr="002D49CE" w:rsidRDefault="002D49CE" w:rsidP="002D49CE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Принять к сведению и выполнять данные рекомендации. </w:t>
      </w:r>
    </w:p>
    <w:p w:rsidR="00F87207" w:rsidRDefault="00F87207" w:rsidP="00A57CC9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</w:p>
    <w:p w:rsidR="00F87207" w:rsidRDefault="00F87207" w:rsidP="00A57CC9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Слушали:</w:t>
      </w:r>
    </w:p>
    <w:p w:rsidR="00BF348A" w:rsidRPr="00BF348A" w:rsidRDefault="00F87207" w:rsidP="00BF348A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spellStart"/>
      <w:r>
        <w:rPr>
          <w:sz w:val="30"/>
          <w:szCs w:val="30"/>
        </w:rPr>
        <w:t>Плахину</w:t>
      </w:r>
      <w:proofErr w:type="spellEnd"/>
      <w:r>
        <w:rPr>
          <w:sz w:val="30"/>
          <w:szCs w:val="30"/>
        </w:rPr>
        <w:t xml:space="preserve"> Р.Ф. - </w:t>
      </w:r>
      <w:r w:rsidR="00BF348A">
        <w:rPr>
          <w:sz w:val="30"/>
          <w:szCs w:val="30"/>
        </w:rPr>
        <w:t>ш</w:t>
      </w:r>
      <w:r w:rsidR="00BF348A" w:rsidRPr="00BF348A">
        <w:rPr>
          <w:sz w:val="30"/>
          <w:szCs w:val="30"/>
        </w:rPr>
        <w:t>кола, гарантирующая высокий уровень образования, является важным этапом возрастного разви</w:t>
      </w:r>
      <w:r w:rsidR="00BF348A">
        <w:rPr>
          <w:sz w:val="30"/>
          <w:szCs w:val="30"/>
        </w:rPr>
        <w:t>тия и становления личности учащихся</w:t>
      </w:r>
      <w:r w:rsidR="00BF348A" w:rsidRPr="00BF348A">
        <w:rPr>
          <w:sz w:val="30"/>
          <w:szCs w:val="30"/>
        </w:rPr>
        <w:t>. Поэтому учителя в постоянном поиске более эффективных подходов, средств и форм обучения и воспитания обучающихся.</w:t>
      </w:r>
    </w:p>
    <w:p w:rsidR="00BF348A" w:rsidRPr="00BF348A" w:rsidRDefault="00BF348A" w:rsidP="00BF348A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 w:rsidRPr="00BF348A">
        <w:rPr>
          <w:sz w:val="30"/>
          <w:szCs w:val="30"/>
        </w:rPr>
        <w:t>          Чем полнее  учитываются особенности каждого учащегося, тем  больше эффективность образовательного процесса. Требования жизни возрастают, поэтому и  увеличивается объем, и усложняется содержание знаний, которые подлежат усвоению в школе. Часто учителя уравнивают знания учащихся. А требование формально  одинаковых возможностей тормозит умственное развитие школьников, снижает их учебную активность. При ориентации на "среднего учащегося” в процессе обучения дети, как правило, перегружены учебной работой, но и в то же время интеллектуально недогружены.</w:t>
      </w:r>
    </w:p>
    <w:p w:rsidR="00BF348A" w:rsidRPr="00BF348A" w:rsidRDefault="00BF348A" w:rsidP="00BF348A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 w:rsidRPr="00BF348A">
        <w:rPr>
          <w:sz w:val="30"/>
          <w:szCs w:val="30"/>
        </w:rPr>
        <w:t>            Как наиболее приспособить процесс обучения к каждому учащемуся и сделать его более гибким?</w:t>
      </w:r>
    </w:p>
    <w:p w:rsidR="004B4B47" w:rsidRDefault="00BF348A" w:rsidP="00BF348A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 w:rsidRPr="00BF348A">
        <w:rPr>
          <w:sz w:val="30"/>
          <w:szCs w:val="30"/>
        </w:rPr>
        <w:t>            Возможно, что применение дифференцированного подхода в образовательном процессе позволит дать ответ на этот вопрос и более активно использовать потенциальные возможности учащихся.</w:t>
      </w:r>
    </w:p>
    <w:p w:rsidR="00BF348A" w:rsidRPr="00BF348A" w:rsidRDefault="00BF348A" w:rsidP="00BF348A">
      <w:pPr>
        <w:pStyle w:val="c5"/>
        <w:spacing w:before="0" w:beforeAutospacing="0" w:after="0" w:afterAutospacing="0"/>
        <w:jc w:val="both"/>
        <w:rPr>
          <w:sz w:val="30"/>
          <w:szCs w:val="30"/>
        </w:rPr>
      </w:pPr>
      <w:r w:rsidRPr="00BF348A">
        <w:rPr>
          <w:sz w:val="30"/>
          <w:szCs w:val="30"/>
        </w:rPr>
        <w:t>Термин </w:t>
      </w:r>
      <w:r w:rsidRPr="00BF348A">
        <w:rPr>
          <w:i/>
          <w:iCs/>
          <w:sz w:val="30"/>
          <w:szCs w:val="30"/>
        </w:rPr>
        <w:t>дифференциация</w:t>
      </w:r>
      <w:r w:rsidRPr="00BF348A">
        <w:rPr>
          <w:sz w:val="30"/>
          <w:szCs w:val="30"/>
        </w:rPr>
        <w:t> (от лат. </w:t>
      </w:r>
      <w:proofErr w:type="spellStart"/>
      <w:r w:rsidRPr="00BF348A">
        <w:rPr>
          <w:i/>
          <w:iCs/>
          <w:sz w:val="30"/>
          <w:szCs w:val="30"/>
        </w:rPr>
        <w:t>differentia</w:t>
      </w:r>
      <w:proofErr w:type="spellEnd"/>
      <w:r w:rsidRPr="00BF348A">
        <w:rPr>
          <w:sz w:val="30"/>
          <w:szCs w:val="30"/>
        </w:rPr>
        <w:t xml:space="preserve"> – различие) означает расчленение, разделение целого на различные формы и ступени. </w:t>
      </w:r>
      <w:r w:rsidRPr="00BF348A">
        <w:rPr>
          <w:sz w:val="30"/>
          <w:szCs w:val="30"/>
        </w:rPr>
        <w:lastRenderedPageBreak/>
        <w:t>Дифференцированным считается образовательный процесс, для которого характерен учет типичных индивидуальных различий учащихся.</w:t>
      </w:r>
    </w:p>
    <w:p w:rsidR="004B4B47" w:rsidRDefault="00984EFC" w:rsidP="00984EFC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72462D" w:rsidRPr="0072462D" w:rsidRDefault="00984EFC" w:rsidP="00984EFC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Принять к сведению и выполнять данные рекомендации.</w:t>
      </w:r>
    </w:p>
    <w:p w:rsidR="00F12047" w:rsidRDefault="00A73C93" w:rsidP="00F8571E">
      <w:pPr>
        <w:spacing w:after="0" w:line="240" w:lineRule="auto"/>
        <w:ind w:firstLine="851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Председатель                                                </w:t>
      </w:r>
      <w:r w:rsidR="000E4DBF">
        <w:rPr>
          <w:rFonts w:ascii="Times New Roman" w:hAnsi="Times New Roman"/>
          <w:bCs/>
          <w:sz w:val="30"/>
          <w:szCs w:val="30"/>
        </w:rPr>
        <w:t xml:space="preserve">                    Р.Ф.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0E4DBF">
        <w:rPr>
          <w:rFonts w:ascii="Times New Roman" w:hAnsi="Times New Roman"/>
          <w:bCs/>
          <w:sz w:val="30"/>
          <w:szCs w:val="30"/>
        </w:rPr>
        <w:t>Плахина</w:t>
      </w:r>
      <w:proofErr w:type="spellEnd"/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Секретарь                                                                         </w:t>
      </w:r>
      <w:r w:rsidR="005600DC">
        <w:rPr>
          <w:rFonts w:ascii="Times New Roman" w:hAnsi="Times New Roman"/>
          <w:bCs/>
          <w:sz w:val="30"/>
          <w:szCs w:val="30"/>
        </w:rPr>
        <w:t xml:space="preserve"> Ю.А.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5600DC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910484" w:rsidRDefault="00910484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661C34" w:rsidRDefault="00661C34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B4B47" w:rsidRDefault="004B4B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B4B47" w:rsidRDefault="004B4B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B4B47" w:rsidRDefault="004B4B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B4B47" w:rsidRDefault="004B4B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Лист регистрации присутств</w:t>
      </w:r>
      <w:r w:rsidR="004B4B47">
        <w:rPr>
          <w:rFonts w:ascii="Times New Roman" w:hAnsi="Times New Roman"/>
          <w:bCs/>
          <w:sz w:val="30"/>
          <w:szCs w:val="30"/>
        </w:rPr>
        <w:t>ующих на заседании МО 28.12</w:t>
      </w:r>
      <w:bookmarkStart w:id="0" w:name="_GoBack"/>
      <w:bookmarkEnd w:id="0"/>
      <w:r w:rsidR="00862E5B">
        <w:rPr>
          <w:rFonts w:ascii="Times New Roman" w:hAnsi="Times New Roman"/>
          <w:bCs/>
          <w:sz w:val="30"/>
          <w:szCs w:val="30"/>
        </w:rPr>
        <w:t>.2020</w:t>
      </w:r>
      <w:r>
        <w:rPr>
          <w:rFonts w:ascii="Times New Roman" w:hAnsi="Times New Roman"/>
          <w:bCs/>
          <w:sz w:val="30"/>
          <w:szCs w:val="30"/>
        </w:rPr>
        <w:t xml:space="preserve"> г.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Бузук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Оксана Михайловна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Грацкевич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Валентиновна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Губаревич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Николаевна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Данильчик Светлана Ивановна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Юлия Александровна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Жека Ольга Леонидовна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Захарчук Руслана Олеговна</w:t>
      </w:r>
    </w:p>
    <w:p w:rsidR="006A1292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Козелецкая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Марина Арсеньевна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Микульская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Арина Викторовна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Новицкая Лидия Николаевна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Плахина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Раиса Фёдоровна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Подкович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Ирина Александровна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Репницкая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Ольга Владимировна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Шуневич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Наталья Владимировна</w:t>
      </w:r>
    </w:p>
    <w:p w:rsidR="006A1292" w:rsidRPr="00014513" w:rsidRDefault="006A1292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Шурко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Ольга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014513">
        <w:rPr>
          <w:rFonts w:ascii="Times New Roman" w:hAnsi="Times New Roman"/>
          <w:bCs/>
          <w:sz w:val="30"/>
          <w:szCs w:val="30"/>
        </w:rPr>
        <w:t>Тадеушевна</w:t>
      </w:r>
      <w:proofErr w:type="spellEnd"/>
    </w:p>
    <w:p w:rsidR="00F12047" w:rsidRPr="008C3E89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2278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Default"/>
        <w:jc w:val="both"/>
      </w:pPr>
    </w:p>
    <w:p w:rsidR="00F12047" w:rsidRPr="00347F89" w:rsidRDefault="00F12047" w:rsidP="00F12047">
      <w:pPr>
        <w:rPr>
          <w:rFonts w:ascii="Times New Roman" w:hAnsi="Times New Roman"/>
        </w:rPr>
      </w:pPr>
    </w:p>
    <w:sectPr w:rsidR="00F12047" w:rsidRPr="00347F89" w:rsidSect="00A15D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56"/>
    <w:multiLevelType w:val="hybridMultilevel"/>
    <w:tmpl w:val="6014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BE2"/>
    <w:multiLevelType w:val="hybridMultilevel"/>
    <w:tmpl w:val="1D00F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84342"/>
    <w:multiLevelType w:val="hybridMultilevel"/>
    <w:tmpl w:val="1FE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8D5"/>
    <w:multiLevelType w:val="hybridMultilevel"/>
    <w:tmpl w:val="E44262C2"/>
    <w:lvl w:ilvl="0" w:tplc="2ED040E4">
      <w:start w:val="1"/>
      <w:numFmt w:val="decimal"/>
      <w:lvlText w:val="%1."/>
      <w:lvlJc w:val="left"/>
      <w:pPr>
        <w:ind w:left="9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E8E383F"/>
    <w:multiLevelType w:val="hybridMultilevel"/>
    <w:tmpl w:val="16C85312"/>
    <w:lvl w:ilvl="0" w:tplc="BD423C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8042805"/>
    <w:multiLevelType w:val="hybridMultilevel"/>
    <w:tmpl w:val="9954D33E"/>
    <w:lvl w:ilvl="0" w:tplc="D3C85A4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B962F30"/>
    <w:multiLevelType w:val="hybridMultilevel"/>
    <w:tmpl w:val="FA4E2274"/>
    <w:lvl w:ilvl="0" w:tplc="BAB89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2047"/>
    <w:rsid w:val="00014513"/>
    <w:rsid w:val="000608F6"/>
    <w:rsid w:val="00087C6D"/>
    <w:rsid w:val="000B15AE"/>
    <w:rsid w:val="000C3EBA"/>
    <w:rsid w:val="000E4DBF"/>
    <w:rsid w:val="00100095"/>
    <w:rsid w:val="00130DE0"/>
    <w:rsid w:val="001B719C"/>
    <w:rsid w:val="001D6158"/>
    <w:rsid w:val="001D6BD1"/>
    <w:rsid w:val="002314C9"/>
    <w:rsid w:val="002830C7"/>
    <w:rsid w:val="002A3BC0"/>
    <w:rsid w:val="002B023D"/>
    <w:rsid w:val="002D49CE"/>
    <w:rsid w:val="002D5D46"/>
    <w:rsid w:val="003164EC"/>
    <w:rsid w:val="003A26D2"/>
    <w:rsid w:val="003F74F2"/>
    <w:rsid w:val="00426DC5"/>
    <w:rsid w:val="004658FB"/>
    <w:rsid w:val="004B053D"/>
    <w:rsid w:val="004B4B47"/>
    <w:rsid w:val="004F2455"/>
    <w:rsid w:val="004F3AF4"/>
    <w:rsid w:val="00522D5E"/>
    <w:rsid w:val="00541EF8"/>
    <w:rsid w:val="005600DC"/>
    <w:rsid w:val="00570C2B"/>
    <w:rsid w:val="00585476"/>
    <w:rsid w:val="0059193B"/>
    <w:rsid w:val="005942BE"/>
    <w:rsid w:val="005C7733"/>
    <w:rsid w:val="005D7D94"/>
    <w:rsid w:val="005F5D94"/>
    <w:rsid w:val="00642675"/>
    <w:rsid w:val="00661C34"/>
    <w:rsid w:val="0066241D"/>
    <w:rsid w:val="006A1292"/>
    <w:rsid w:val="006B7967"/>
    <w:rsid w:val="006F0106"/>
    <w:rsid w:val="0072462D"/>
    <w:rsid w:val="007315C9"/>
    <w:rsid w:val="00734690"/>
    <w:rsid w:val="00750AA1"/>
    <w:rsid w:val="00774C43"/>
    <w:rsid w:val="007850C2"/>
    <w:rsid w:val="00796DE1"/>
    <w:rsid w:val="007A6EE9"/>
    <w:rsid w:val="007F39EE"/>
    <w:rsid w:val="00837C10"/>
    <w:rsid w:val="00841B50"/>
    <w:rsid w:val="00862E5B"/>
    <w:rsid w:val="00871243"/>
    <w:rsid w:val="00890D3B"/>
    <w:rsid w:val="008D58B2"/>
    <w:rsid w:val="009062E2"/>
    <w:rsid w:val="00910484"/>
    <w:rsid w:val="009140A2"/>
    <w:rsid w:val="00926402"/>
    <w:rsid w:val="00937DCA"/>
    <w:rsid w:val="00984EFC"/>
    <w:rsid w:val="009B52FC"/>
    <w:rsid w:val="00A15DFD"/>
    <w:rsid w:val="00A3202E"/>
    <w:rsid w:val="00A50A51"/>
    <w:rsid w:val="00A57CC9"/>
    <w:rsid w:val="00A64CEA"/>
    <w:rsid w:val="00A727C7"/>
    <w:rsid w:val="00A73C93"/>
    <w:rsid w:val="00A85D22"/>
    <w:rsid w:val="00AA47CD"/>
    <w:rsid w:val="00AA49C8"/>
    <w:rsid w:val="00AD6E36"/>
    <w:rsid w:val="00AF137D"/>
    <w:rsid w:val="00AF4FF2"/>
    <w:rsid w:val="00B11516"/>
    <w:rsid w:val="00B46EB3"/>
    <w:rsid w:val="00B57595"/>
    <w:rsid w:val="00B62E9E"/>
    <w:rsid w:val="00B7558F"/>
    <w:rsid w:val="00B77CB6"/>
    <w:rsid w:val="00BF348A"/>
    <w:rsid w:val="00C242CC"/>
    <w:rsid w:val="00C254D7"/>
    <w:rsid w:val="00C55627"/>
    <w:rsid w:val="00C75F03"/>
    <w:rsid w:val="00CA2877"/>
    <w:rsid w:val="00CB1A06"/>
    <w:rsid w:val="00CB4449"/>
    <w:rsid w:val="00CD1D3A"/>
    <w:rsid w:val="00D3283C"/>
    <w:rsid w:val="00D50E31"/>
    <w:rsid w:val="00D5258B"/>
    <w:rsid w:val="00D65608"/>
    <w:rsid w:val="00D97670"/>
    <w:rsid w:val="00DB0F06"/>
    <w:rsid w:val="00DC486E"/>
    <w:rsid w:val="00E61A06"/>
    <w:rsid w:val="00E72806"/>
    <w:rsid w:val="00EA4DF5"/>
    <w:rsid w:val="00EB51F9"/>
    <w:rsid w:val="00ED6695"/>
    <w:rsid w:val="00EF52A8"/>
    <w:rsid w:val="00F0155A"/>
    <w:rsid w:val="00F033CF"/>
    <w:rsid w:val="00F12047"/>
    <w:rsid w:val="00F15C59"/>
    <w:rsid w:val="00F8571E"/>
    <w:rsid w:val="00F87207"/>
    <w:rsid w:val="00FA6FED"/>
    <w:rsid w:val="00FC556C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7D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12047"/>
    <w:pPr>
      <w:spacing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12047"/>
    <w:pPr>
      <w:ind w:left="720"/>
      <w:contextualSpacing/>
    </w:pPr>
  </w:style>
  <w:style w:type="paragraph" w:customStyle="1" w:styleId="10">
    <w:name w:val="Обычный1"/>
    <w:rsid w:val="00F12047"/>
    <w:pPr>
      <w:spacing w:after="0" w:afterAutospacing="0"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F12047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5B"/>
    <w:rPr>
      <w:rFonts w:ascii="Tahoma" w:eastAsia="Calibri" w:hAnsi="Tahoma" w:cs="Tahoma"/>
      <w:sz w:val="16"/>
      <w:szCs w:val="16"/>
    </w:rPr>
  </w:style>
  <w:style w:type="paragraph" w:customStyle="1" w:styleId="c5">
    <w:name w:val="c5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2462D"/>
  </w:style>
  <w:style w:type="paragraph" w:customStyle="1" w:styleId="c13">
    <w:name w:val="c13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7246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0">
    <w:name w:val="c70"/>
    <w:basedOn w:val="a0"/>
    <w:rsid w:val="0072462D"/>
  </w:style>
  <w:style w:type="paragraph" w:styleId="a6">
    <w:name w:val="Normal (Web)"/>
    <w:basedOn w:val="a"/>
    <w:uiPriority w:val="99"/>
    <w:semiHidden/>
    <w:unhideWhenUsed/>
    <w:rsid w:val="004B053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nim3skol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105</cp:revision>
  <cp:lastPrinted>2020-09-18T19:38:00Z</cp:lastPrinted>
  <dcterms:created xsi:type="dcterms:W3CDTF">2017-10-24T08:51:00Z</dcterms:created>
  <dcterms:modified xsi:type="dcterms:W3CDTF">2021-02-08T08:07:00Z</dcterms:modified>
</cp:coreProperties>
</file>