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749A5" w:rsidRPr="00397272" w:rsidTr="002B584D">
        <w:tc>
          <w:tcPr>
            <w:tcW w:w="4785" w:type="dxa"/>
          </w:tcPr>
          <w:p w:rsidR="001749A5" w:rsidRPr="00F33557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1749A5" w:rsidRPr="00F33557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1749A5" w:rsidRPr="00397272" w:rsidRDefault="001749A5" w:rsidP="002B584D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эл.пошта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5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1749A5" w:rsidRPr="00F33557" w:rsidRDefault="001749A5" w:rsidP="002B584D">
            <w:pPr>
              <w:jc w:val="center"/>
              <w:rPr>
                <w:rFonts w:ascii="Times New Roman" w:hAnsi="Times New Roman"/>
              </w:rPr>
            </w:pPr>
            <w:r w:rsidRPr="00F33557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</w:rPr>
            </w:pP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 xml:space="preserve">ГОСУДАРСТВЕННОЕ 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</w:rPr>
              <w:t xml:space="preserve">УЧРЕЖДЕНИЕ </w:t>
            </w:r>
            <w:r w:rsidRPr="00397272">
              <w:rPr>
                <w:rFonts w:ascii="Times New Roman" w:hAnsi="Times New Roman"/>
                <w:lang w:val="be-BY"/>
              </w:rPr>
              <w:t>ОБРАЗОВАНИЯ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>«СРЕДНЯЯ ШКОЛА № 3 Г.СЛОНИМА»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г.Слоним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>, Гродненская область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эл.почта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lang w:val="be-BY"/>
              </w:rPr>
              <w:t xml:space="preserve">  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1749A5" w:rsidRPr="00397272" w:rsidTr="002B584D">
        <w:trPr>
          <w:trHeight w:val="692"/>
        </w:trPr>
        <w:tc>
          <w:tcPr>
            <w:tcW w:w="4785" w:type="dxa"/>
          </w:tcPr>
          <w:p w:rsidR="001749A5" w:rsidRPr="00397272" w:rsidRDefault="001749A5" w:rsidP="002B5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1749A5" w:rsidRPr="00397272" w:rsidRDefault="001749A5" w:rsidP="002B584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</w:t>
            </w:r>
            <w:r w:rsidR="00936F8E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7</w:t>
            </w:r>
            <w:r w:rsidRPr="002C797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.08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.20</w:t>
            </w:r>
            <w:r w:rsidR="00936F8E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20</w:t>
            </w:r>
            <w:r w:rsidRPr="002C797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г.</w:t>
            </w:r>
            <w:r w:rsidRPr="002C797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 </w:t>
            </w:r>
            <w:r w:rsidRPr="00397272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1</w:t>
            </w:r>
          </w:p>
          <w:p w:rsidR="001749A5" w:rsidRPr="00397272" w:rsidRDefault="001749A5" w:rsidP="002B584D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1749A5" w:rsidRPr="00397272" w:rsidRDefault="001749A5" w:rsidP="002B584D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1749A5" w:rsidRPr="00397272" w:rsidRDefault="001749A5" w:rsidP="002B5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1749A5" w:rsidRPr="00397272" w:rsidRDefault="001749A5" w:rsidP="002B584D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1749A5" w:rsidRPr="00397272" w:rsidRDefault="001749A5" w:rsidP="002B584D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1749A5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 xml:space="preserve">заседания школьного </w:t>
      </w:r>
    </w:p>
    <w:p w:rsidR="001749A5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методического объединения</w:t>
      </w:r>
    </w:p>
    <w:p w:rsidR="001749A5" w:rsidRPr="00D6658D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учителей английского языка</w:t>
      </w:r>
    </w:p>
    <w:p w:rsidR="001749A5" w:rsidRPr="00D6658D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</w:p>
    <w:p w:rsidR="001749A5" w:rsidRPr="00D6658D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>
        <w:t xml:space="preserve">Председатель - </w:t>
      </w:r>
      <w:proofErr w:type="spellStart"/>
      <w:r>
        <w:t>И.А</w:t>
      </w:r>
      <w:r w:rsidRPr="00D6658D">
        <w:t>.</w:t>
      </w:r>
      <w:r>
        <w:t>Герасик</w:t>
      </w:r>
      <w:proofErr w:type="spellEnd"/>
    </w:p>
    <w:p w:rsidR="001749A5" w:rsidRPr="00D6658D" w:rsidRDefault="001749A5" w:rsidP="001749A5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 xml:space="preserve">Секретарь - </w:t>
      </w:r>
      <w:proofErr w:type="spellStart"/>
      <w:r w:rsidRPr="00D6658D">
        <w:t>Н.И.Свидунович</w:t>
      </w:r>
      <w:proofErr w:type="spellEnd"/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r w:rsidRPr="00D6658D">
        <w:t>Присутствовали чле</w:t>
      </w:r>
      <w:r>
        <w:t xml:space="preserve">ны методического объединения – </w:t>
      </w:r>
      <w:proofErr w:type="gramStart"/>
      <w:r>
        <w:t xml:space="preserve">7 </w:t>
      </w:r>
      <w:r w:rsidRPr="00D6658D">
        <w:t xml:space="preserve"> человек</w:t>
      </w:r>
      <w:proofErr w:type="gramEnd"/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Герасик</w:t>
      </w:r>
      <w:proofErr w:type="spellEnd"/>
      <w:r>
        <w:t xml:space="preserve"> И.А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r>
        <w:t>Данильчик С.В.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r>
        <w:t>Казакевич Т.М.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Клинова</w:t>
      </w:r>
      <w:proofErr w:type="spellEnd"/>
      <w:r>
        <w:t xml:space="preserve"> Л.В.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Клыбик</w:t>
      </w:r>
      <w:proofErr w:type="spellEnd"/>
      <w:r>
        <w:t xml:space="preserve"> Н.Т.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r>
        <w:t>Петрович О.В.</w:t>
      </w:r>
    </w:p>
    <w:p w:rsidR="001749A5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Свидунович</w:t>
      </w:r>
      <w:proofErr w:type="spellEnd"/>
      <w:r>
        <w:t xml:space="preserve"> Н.И.</w:t>
      </w:r>
    </w:p>
    <w:p w:rsidR="001749A5" w:rsidRPr="00D6658D" w:rsidRDefault="001749A5" w:rsidP="001749A5">
      <w:pPr>
        <w:pStyle w:val="20"/>
        <w:shd w:val="clear" w:color="auto" w:fill="auto"/>
        <w:spacing w:line="300" w:lineRule="exact"/>
        <w:ind w:firstLine="0"/>
        <w:jc w:val="left"/>
      </w:pPr>
    </w:p>
    <w:p w:rsidR="001749A5" w:rsidRPr="00190696" w:rsidRDefault="001749A5" w:rsidP="001749A5">
      <w:pPr>
        <w:pStyle w:val="20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 xml:space="preserve">Повестка дня: </w:t>
      </w:r>
    </w:p>
    <w:p w:rsidR="001749A5" w:rsidRPr="00190696" w:rsidRDefault="001749A5" w:rsidP="001749A5">
      <w:pPr>
        <w:pStyle w:val="20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1.</w:t>
      </w:r>
      <w:r w:rsidR="00936F8E" w:rsidRPr="00190696">
        <w:rPr>
          <w:sz w:val="28"/>
          <w:szCs w:val="28"/>
        </w:rPr>
        <w:t xml:space="preserve"> Нормативное правовое и методическое обеспечение преподавания предмета «Иностранный язык» в 2020/2021 учебном году.   </w:t>
      </w:r>
    </w:p>
    <w:p w:rsidR="001F3DAC" w:rsidRPr="00190696" w:rsidRDefault="00927FEB" w:rsidP="001F3DAC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</w:t>
      </w:r>
      <w:r w:rsidR="001749A5" w:rsidRPr="00190696">
        <w:rPr>
          <w:sz w:val="28"/>
          <w:szCs w:val="28"/>
        </w:rPr>
        <w:t>Информация учителя английского языка И.А.</w:t>
      </w:r>
      <w:r w:rsidRPr="00190696">
        <w:rPr>
          <w:sz w:val="28"/>
          <w:szCs w:val="28"/>
        </w:rPr>
        <w:t xml:space="preserve"> </w:t>
      </w:r>
      <w:proofErr w:type="spellStart"/>
      <w:r w:rsidR="001749A5" w:rsidRPr="00190696">
        <w:rPr>
          <w:sz w:val="28"/>
          <w:szCs w:val="28"/>
        </w:rPr>
        <w:t>Герасик</w:t>
      </w:r>
      <w:proofErr w:type="spellEnd"/>
    </w:p>
    <w:p w:rsidR="001749A5" w:rsidRPr="00190696" w:rsidRDefault="001749A5" w:rsidP="001749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2.</w:t>
      </w:r>
      <w:r w:rsidR="00936F8E" w:rsidRPr="00190696">
        <w:rPr>
          <w:sz w:val="28"/>
          <w:szCs w:val="28"/>
        </w:rPr>
        <w:t xml:space="preserve"> Организация работы методического формирования учителей английского языка в 2020/2021 учебном году; анализ методической работы за 2019/2020 учебный год; планирование работы методического объединения на новый учебный год. Информационно-методическая поддержка образовательного процесса по учебному предмету “Иностранный язык” посредством национального образовательного портала.</w:t>
      </w:r>
    </w:p>
    <w:p w:rsidR="001749A5" w:rsidRPr="00190696" w:rsidRDefault="00927FEB" w:rsidP="001749A5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190696">
        <w:rPr>
          <w:sz w:val="28"/>
          <w:szCs w:val="28"/>
        </w:rPr>
        <w:t xml:space="preserve">  </w:t>
      </w:r>
      <w:r w:rsidR="001749A5" w:rsidRPr="00190696">
        <w:rPr>
          <w:sz w:val="28"/>
          <w:szCs w:val="28"/>
        </w:rPr>
        <w:t>Информация учителя английского языка И.А.</w:t>
      </w:r>
      <w:r w:rsidRPr="00190696">
        <w:rPr>
          <w:sz w:val="28"/>
          <w:szCs w:val="28"/>
        </w:rPr>
        <w:t xml:space="preserve"> </w:t>
      </w:r>
      <w:proofErr w:type="spellStart"/>
      <w:r w:rsidR="001749A5" w:rsidRPr="00190696">
        <w:rPr>
          <w:sz w:val="28"/>
          <w:szCs w:val="28"/>
        </w:rPr>
        <w:t>Герасик</w:t>
      </w:r>
      <w:proofErr w:type="spellEnd"/>
      <w:r w:rsidR="001749A5" w:rsidRPr="00190696">
        <w:rPr>
          <w:sz w:val="28"/>
          <w:szCs w:val="28"/>
        </w:rPr>
        <w:t xml:space="preserve">      </w:t>
      </w:r>
    </w:p>
    <w:p w:rsidR="001749A5" w:rsidRPr="00190696" w:rsidRDefault="001749A5" w:rsidP="001749A5">
      <w:pPr>
        <w:pStyle w:val="20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3.</w:t>
      </w:r>
      <w:r w:rsidR="00936F8E" w:rsidRPr="00190696">
        <w:rPr>
          <w:sz w:val="28"/>
          <w:szCs w:val="28"/>
        </w:rPr>
        <w:t xml:space="preserve"> Организация работы с высокомотивированными учащимися по подготовке к предметным олимпиадам. О подготовке 1 этапа республиканской олимпиады по английскому языку.</w:t>
      </w:r>
    </w:p>
    <w:p w:rsidR="001749A5" w:rsidRPr="00190696" w:rsidRDefault="001749A5" w:rsidP="00EB393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Информация учителя английского языка</w:t>
      </w:r>
      <w:r w:rsidR="003B12FF" w:rsidRPr="00190696">
        <w:rPr>
          <w:sz w:val="28"/>
          <w:szCs w:val="28"/>
        </w:rPr>
        <w:t xml:space="preserve"> </w:t>
      </w:r>
      <w:r w:rsidR="00936F8E" w:rsidRPr="00190696">
        <w:rPr>
          <w:sz w:val="28"/>
          <w:szCs w:val="28"/>
        </w:rPr>
        <w:t>Л.В. Клиновой</w:t>
      </w:r>
    </w:p>
    <w:p w:rsidR="003B12FF" w:rsidRPr="00190696" w:rsidRDefault="003B12FF" w:rsidP="00927F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1749A5" w:rsidRPr="00190696">
        <w:rPr>
          <w:rFonts w:ascii="Times New Roman" w:hAnsi="Times New Roman" w:cs="Times New Roman"/>
          <w:sz w:val="28"/>
          <w:szCs w:val="28"/>
        </w:rPr>
        <w:t>.</w:t>
      </w:r>
      <w:r w:rsidR="001749A5" w:rsidRPr="00190696">
        <w:rPr>
          <w:sz w:val="28"/>
          <w:szCs w:val="28"/>
        </w:rPr>
        <w:t xml:space="preserve"> </w:t>
      </w:r>
      <w:r w:rsidR="00936F8E" w:rsidRPr="001906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 составлению календарно-тематического планирования на новый учебный год, обновленные учебные программы и учебно-методические комплексы по учебному предмету «Иностранный </w:t>
      </w:r>
      <w:r w:rsidR="00936F8E" w:rsidRPr="00190696">
        <w:rPr>
          <w:rFonts w:ascii="Times New Roman" w:eastAsia="Times New Roman" w:hAnsi="Times New Roman" w:cs="Times New Roman"/>
          <w:sz w:val="28"/>
          <w:szCs w:val="28"/>
        </w:rPr>
        <w:lastRenderedPageBreak/>
        <w:t>язык» для X класса, составление программ работы по подготовке к олимпиадам (обмен опытом), програм</w:t>
      </w:r>
      <w:r w:rsidRPr="00190696">
        <w:rPr>
          <w:rFonts w:ascii="Times New Roman" w:eastAsia="Times New Roman" w:hAnsi="Times New Roman" w:cs="Times New Roman"/>
          <w:sz w:val="28"/>
          <w:szCs w:val="28"/>
        </w:rPr>
        <w:t>м платных образовательных услуг</w:t>
      </w:r>
    </w:p>
    <w:p w:rsidR="001749A5" w:rsidRPr="00190696" w:rsidRDefault="003B12FF" w:rsidP="003B1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03D0" w:rsidRPr="00190696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936F8E" w:rsidRPr="00190696">
        <w:rPr>
          <w:rFonts w:ascii="Times New Roman" w:hAnsi="Times New Roman" w:cs="Times New Roman"/>
          <w:sz w:val="28"/>
          <w:szCs w:val="28"/>
        </w:rPr>
        <w:t>членов МО</w:t>
      </w:r>
    </w:p>
    <w:p w:rsidR="003B12FF" w:rsidRPr="00190696" w:rsidRDefault="003B12FF" w:rsidP="00927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           5.</w:t>
      </w:r>
      <w:r w:rsidRPr="00190696">
        <w:rPr>
          <w:sz w:val="28"/>
          <w:szCs w:val="28"/>
        </w:rPr>
        <w:t xml:space="preserve"> </w:t>
      </w:r>
      <w:r w:rsidRPr="00190696">
        <w:rPr>
          <w:rFonts w:ascii="Times New Roman" w:hAnsi="Times New Roman" w:cs="Times New Roman"/>
          <w:sz w:val="28"/>
          <w:szCs w:val="28"/>
        </w:rPr>
        <w:t>Рекомендации по итогам республиканского мониторинга изучения личностного развития учащихся в учреждениях общего среднего образования в 2019/2020 учебном году.</w:t>
      </w:r>
    </w:p>
    <w:p w:rsidR="003B12FF" w:rsidRPr="00190696" w:rsidRDefault="003B12FF" w:rsidP="00927F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            Информация Т.М.</w:t>
      </w:r>
      <w:r w:rsidR="00927FEB" w:rsidRPr="00190696">
        <w:rPr>
          <w:rFonts w:ascii="Times New Roman" w:hAnsi="Times New Roman" w:cs="Times New Roman"/>
          <w:sz w:val="28"/>
          <w:szCs w:val="28"/>
        </w:rPr>
        <w:t xml:space="preserve"> </w:t>
      </w:r>
      <w:r w:rsidRPr="00190696">
        <w:rPr>
          <w:rFonts w:ascii="Times New Roman" w:hAnsi="Times New Roman" w:cs="Times New Roman"/>
          <w:sz w:val="28"/>
          <w:szCs w:val="28"/>
        </w:rPr>
        <w:t>Казакевич</w:t>
      </w:r>
    </w:p>
    <w:p w:rsidR="001749A5" w:rsidRPr="00190696" w:rsidRDefault="002803D0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</w:t>
      </w:r>
      <w:r w:rsidR="003279D7" w:rsidRPr="00190696">
        <w:rPr>
          <w:sz w:val="28"/>
          <w:szCs w:val="28"/>
        </w:rPr>
        <w:t xml:space="preserve">   </w:t>
      </w:r>
      <w:r w:rsidR="001749A5" w:rsidRPr="00190696">
        <w:rPr>
          <w:sz w:val="28"/>
          <w:szCs w:val="28"/>
        </w:rPr>
        <w:t xml:space="preserve">1.СЛУШАЛИ: </w:t>
      </w:r>
    </w:p>
    <w:p w:rsidR="001749A5" w:rsidRPr="00190696" w:rsidRDefault="001749A5" w:rsidP="00EB393D">
      <w:pPr>
        <w:pStyle w:val="20"/>
        <w:shd w:val="clear" w:color="auto" w:fill="auto"/>
        <w:tabs>
          <w:tab w:val="left" w:pos="103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</w:t>
      </w:r>
      <w:proofErr w:type="spellStart"/>
      <w:r w:rsidRPr="00190696">
        <w:rPr>
          <w:sz w:val="28"/>
          <w:szCs w:val="28"/>
        </w:rPr>
        <w:t>Герасик</w:t>
      </w:r>
      <w:proofErr w:type="spellEnd"/>
      <w:r w:rsidRPr="00190696">
        <w:rPr>
          <w:sz w:val="28"/>
          <w:szCs w:val="28"/>
        </w:rPr>
        <w:t xml:space="preserve"> И.А. - Главный целевой ориентир - направленность процесса обучения иностранному языку на формирование поликультурной многоязычной личности. Проектирование и организация образовательного процесса по учебному предмету «Иностранный язык» осуществляется на основе требова</w:t>
      </w:r>
      <w:r w:rsidR="003279D7" w:rsidRPr="00190696">
        <w:rPr>
          <w:sz w:val="28"/>
          <w:szCs w:val="28"/>
        </w:rPr>
        <w:t xml:space="preserve">ний личностно ориентированного, </w:t>
      </w:r>
      <w:proofErr w:type="spellStart"/>
      <w:r w:rsidRPr="00190696">
        <w:rPr>
          <w:sz w:val="28"/>
          <w:szCs w:val="28"/>
        </w:rPr>
        <w:t>компетентностного</w:t>
      </w:r>
      <w:proofErr w:type="spellEnd"/>
      <w:r w:rsidRPr="00190696">
        <w:rPr>
          <w:sz w:val="28"/>
          <w:szCs w:val="28"/>
        </w:rPr>
        <w:t>, коммуникативного, когнитивного и социокультурного подходов в их единстве, поскольку только при этом условии будет обеспечено достижение генеральной цели обучения иностранному языку как средству межкультурной коммуникации.</w:t>
      </w:r>
    </w:p>
    <w:p w:rsidR="003279D7" w:rsidRPr="00190696" w:rsidRDefault="003279D7" w:rsidP="00EB393D">
      <w:pPr>
        <w:pStyle w:val="20"/>
        <w:shd w:val="clear" w:color="auto" w:fill="auto"/>
        <w:tabs>
          <w:tab w:val="left" w:pos="103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Изучив, инструктивно-методическое письмо от 26.07.2020г. «Об организации в 2019/2020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 особенности организации образовательного процесса при изучении учебного предмета “Иностранный язык”, приняли к сведению, что:</w:t>
      </w:r>
    </w:p>
    <w:p w:rsidR="003279D7" w:rsidRPr="00190696" w:rsidRDefault="00190696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3279D7" w:rsidRPr="00190696">
        <w:rPr>
          <w:sz w:val="28"/>
          <w:szCs w:val="28"/>
        </w:rPr>
        <w:t xml:space="preserve"> все учебные программы размещены на национальном образовательном портале: https://adu.by / Образовательный процесс. 2020/2021 учебный год / Учебные предметы I–IV, V–XI классы</w:t>
      </w:r>
      <w:r w:rsidR="00F474AA" w:rsidRPr="00190696">
        <w:rPr>
          <w:sz w:val="28"/>
          <w:szCs w:val="28"/>
        </w:rPr>
        <w:t>.</w:t>
      </w:r>
    </w:p>
    <w:p w:rsidR="003279D7" w:rsidRPr="00190696" w:rsidRDefault="00F474AA" w:rsidP="00F474AA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</w:t>
      </w:r>
      <w:r w:rsidR="00927FEB" w:rsidRPr="00190696">
        <w:rPr>
          <w:sz w:val="28"/>
          <w:szCs w:val="28"/>
        </w:rPr>
        <w:t xml:space="preserve">          </w:t>
      </w:r>
      <w:r w:rsidRPr="00190696">
        <w:rPr>
          <w:sz w:val="28"/>
          <w:szCs w:val="28"/>
        </w:rPr>
        <w:t>В</w:t>
      </w:r>
      <w:r w:rsidR="003279D7" w:rsidRPr="00190696">
        <w:rPr>
          <w:sz w:val="28"/>
          <w:szCs w:val="28"/>
        </w:rPr>
        <w:t xml:space="preserve"> 2020/2021 учебном году обновленное содержание учебных предметов изучают учащиеся X класса. Учебные программы по учебным предметам утверждены постановлением Министерства образования Республики Беларусь от 19.06.2</w:t>
      </w:r>
      <w:r w:rsidRPr="00190696">
        <w:rPr>
          <w:sz w:val="28"/>
          <w:szCs w:val="28"/>
        </w:rPr>
        <w:t xml:space="preserve">020 № 140. </w:t>
      </w:r>
      <w:r w:rsidR="003279D7" w:rsidRPr="00190696">
        <w:rPr>
          <w:sz w:val="28"/>
          <w:szCs w:val="28"/>
        </w:rPr>
        <w:t>В содержание учебной программы для X класса внесены следующие изменения:</w:t>
      </w:r>
    </w:p>
    <w:p w:rsidR="003279D7" w:rsidRPr="00190696" w:rsidRDefault="003279D7" w:rsidP="00927FEB">
      <w:pPr>
        <w:pStyle w:val="20"/>
        <w:numPr>
          <w:ilvl w:val="0"/>
          <w:numId w:val="7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пересмотрен и скорректирован материал для продуктивного и рецептивного усвоения грамматических явлений; </w:t>
      </w:r>
    </w:p>
    <w:p w:rsidR="003279D7" w:rsidRPr="00190696" w:rsidRDefault="003279D7" w:rsidP="00927FEB">
      <w:pPr>
        <w:pStyle w:val="20"/>
        <w:numPr>
          <w:ilvl w:val="0"/>
          <w:numId w:val="7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конкретизированы и уточнены коммуникативные задачи в следующих темах:</w:t>
      </w:r>
    </w:p>
    <w:p w:rsidR="003279D7" w:rsidRPr="00190696" w:rsidRDefault="00F474AA" w:rsidP="00927FEB">
      <w:pPr>
        <w:pStyle w:val="20"/>
        <w:numPr>
          <w:ilvl w:val="0"/>
          <w:numId w:val="8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«Образование»: </w:t>
      </w:r>
      <w:r w:rsidR="003279D7" w:rsidRPr="00190696">
        <w:rPr>
          <w:sz w:val="28"/>
          <w:szCs w:val="28"/>
        </w:rPr>
        <w:t>рассказать о системе образования в Республике Беларусь; расспросить о системе образования в стране изучаемого языка (базовый и повышенный уровни); обсудить актуальные проблемы системы образования; высказать предположения о перспективах развития образования (повышенный уровень);</w:t>
      </w:r>
    </w:p>
    <w:p w:rsidR="003279D7" w:rsidRPr="00190696" w:rsidRDefault="003279D7" w:rsidP="00927FEB">
      <w:pPr>
        <w:pStyle w:val="20"/>
        <w:numPr>
          <w:ilvl w:val="0"/>
          <w:numId w:val="8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«</w:t>
      </w:r>
      <w:r w:rsidR="00F474AA" w:rsidRPr="00190696">
        <w:rPr>
          <w:sz w:val="28"/>
          <w:szCs w:val="28"/>
        </w:rPr>
        <w:t xml:space="preserve">Средства массовой информации»: </w:t>
      </w:r>
      <w:r w:rsidRPr="00190696">
        <w:rPr>
          <w:sz w:val="28"/>
          <w:szCs w:val="28"/>
        </w:rPr>
        <w:t xml:space="preserve">рассказать о различных источниках информации (печатные издания, радио, телевидение, глобальная компьютерная сеть Интернет (далее – Интернет)) в Республике Беларусь (базовый и повышенный уровни); рассказать об известных белорусских и </w:t>
      </w:r>
      <w:r w:rsidRPr="00190696">
        <w:rPr>
          <w:sz w:val="28"/>
          <w:szCs w:val="28"/>
        </w:rPr>
        <w:lastRenderedPageBreak/>
        <w:t>иноязычных газетах и журналах (повышенный уровень);</w:t>
      </w:r>
    </w:p>
    <w:p w:rsidR="003279D7" w:rsidRPr="00190696" w:rsidRDefault="00F474AA" w:rsidP="00927FEB">
      <w:pPr>
        <w:pStyle w:val="20"/>
        <w:numPr>
          <w:ilvl w:val="0"/>
          <w:numId w:val="8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«Искусство»: </w:t>
      </w:r>
      <w:r w:rsidR="003279D7" w:rsidRPr="00190696">
        <w:rPr>
          <w:sz w:val="28"/>
          <w:szCs w:val="28"/>
        </w:rPr>
        <w:t>рассказать об известном художнике / скульпторе / фотографе и его произведениях; посоветовать посетить выставку, музей (базовый и повышенный уровни);</w:t>
      </w:r>
    </w:p>
    <w:p w:rsidR="003279D7" w:rsidRPr="00190696" w:rsidRDefault="00F474AA" w:rsidP="00927FEB">
      <w:pPr>
        <w:pStyle w:val="20"/>
        <w:numPr>
          <w:ilvl w:val="0"/>
          <w:numId w:val="8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«Молодежь и общество»: </w:t>
      </w:r>
      <w:r w:rsidR="003279D7" w:rsidRPr="00190696">
        <w:rPr>
          <w:sz w:val="28"/>
          <w:szCs w:val="28"/>
        </w:rPr>
        <w:t xml:space="preserve">обосновать важность участия молодёжи в общественной жизни (повышенный уровень);  </w:t>
      </w:r>
    </w:p>
    <w:p w:rsidR="003279D7" w:rsidRPr="00190696" w:rsidRDefault="003279D7" w:rsidP="00927FEB">
      <w:pPr>
        <w:pStyle w:val="20"/>
        <w:numPr>
          <w:ilvl w:val="0"/>
          <w:numId w:val="8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«Н</w:t>
      </w:r>
      <w:r w:rsidR="00F474AA" w:rsidRPr="00190696">
        <w:rPr>
          <w:sz w:val="28"/>
          <w:szCs w:val="28"/>
        </w:rPr>
        <w:t xml:space="preserve">аука и техника»: </w:t>
      </w:r>
      <w:r w:rsidRPr="00190696">
        <w:rPr>
          <w:sz w:val="28"/>
          <w:szCs w:val="28"/>
        </w:rPr>
        <w:t xml:space="preserve">обосновать важность развития науки и техники для современного общества (повышенный уровень). </w:t>
      </w:r>
    </w:p>
    <w:p w:rsidR="003279D7" w:rsidRPr="00190696" w:rsidRDefault="00F474AA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3279D7" w:rsidRPr="00190696">
        <w:rPr>
          <w:sz w:val="28"/>
          <w:szCs w:val="28"/>
        </w:rPr>
        <w:t xml:space="preserve">В разделе «Требования к практическому владению видами речевой деятельности»: </w:t>
      </w:r>
    </w:p>
    <w:p w:rsidR="003279D7" w:rsidRPr="00190696" w:rsidRDefault="003279D7" w:rsidP="00927FEB">
      <w:pPr>
        <w:pStyle w:val="20"/>
        <w:numPr>
          <w:ilvl w:val="0"/>
          <w:numId w:val="10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уточнены требования к практическому владению письменной речью: писать личные письма; составлять план; писать автобиографию, заполнять анкету; излагать содержание прослушанного / прочитанного текста; писать мини-сочинение по предложенной теме / проблеме; </w:t>
      </w:r>
    </w:p>
    <w:p w:rsidR="003279D7" w:rsidRPr="00190696" w:rsidRDefault="003279D7" w:rsidP="00927FEB">
      <w:pPr>
        <w:pStyle w:val="20"/>
        <w:numPr>
          <w:ilvl w:val="0"/>
          <w:numId w:val="10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откорректированы виды текстов для чтения: рассказ, газетная / журнальная статья, буклет, объявление, реклама;</w:t>
      </w:r>
    </w:p>
    <w:p w:rsidR="003279D7" w:rsidRPr="00190696" w:rsidRDefault="003279D7" w:rsidP="00927FEB">
      <w:pPr>
        <w:pStyle w:val="20"/>
        <w:numPr>
          <w:ilvl w:val="0"/>
          <w:numId w:val="10"/>
        </w:numPr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сформулированы основные требования к результатам учебной деятельности учащихся, изучающих иностранный язык на базовом уровне и на повышенном уровне.</w:t>
      </w:r>
    </w:p>
    <w:p w:rsidR="003279D7" w:rsidRPr="00190696" w:rsidRDefault="00190696" w:rsidP="00190696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  </w:t>
      </w:r>
      <w:r w:rsidR="00F474AA" w:rsidRPr="00190696">
        <w:rPr>
          <w:sz w:val="28"/>
          <w:szCs w:val="28"/>
        </w:rPr>
        <w:t>Особое внимание уделяется тому</w:t>
      </w:r>
      <w:r w:rsidR="003279D7" w:rsidRPr="00190696">
        <w:rPr>
          <w:sz w:val="28"/>
          <w:szCs w:val="28"/>
        </w:rPr>
        <w:t xml:space="preserve">, что с 2020 года учебные пособия по </w:t>
      </w:r>
      <w:r w:rsidR="00F474AA" w:rsidRPr="00190696">
        <w:rPr>
          <w:sz w:val="28"/>
          <w:szCs w:val="28"/>
        </w:rPr>
        <w:t xml:space="preserve">  </w:t>
      </w:r>
      <w:r w:rsidR="003279D7" w:rsidRPr="00190696">
        <w:rPr>
          <w:sz w:val="28"/>
          <w:szCs w:val="28"/>
        </w:rPr>
        <w:t>иностранным языкам будут издаваться без электронного оптического диска (СD). Электронные приложения к учебным пособиям содержат аудиозаписи текстов для восприятия и понимания речи на слух, дидактический материал, лингвострановедческий материал, интерактивные задания и размещены на ресурсе (</w:t>
      </w:r>
      <w:hyperlink r:id="rId7" w:history="1">
        <w:r w:rsidRPr="00190696">
          <w:rPr>
            <w:rStyle w:val="a4"/>
            <w:sz w:val="28"/>
            <w:szCs w:val="28"/>
          </w:rPr>
          <w:t>https://lingvo.adu.by</w:t>
        </w:r>
      </w:hyperlink>
      <w:r w:rsidR="003279D7" w:rsidRPr="00190696">
        <w:rPr>
          <w:sz w:val="28"/>
          <w:szCs w:val="28"/>
        </w:rPr>
        <w:t>).</w:t>
      </w:r>
      <w:r w:rsidRPr="00190696">
        <w:rPr>
          <w:sz w:val="28"/>
          <w:szCs w:val="28"/>
        </w:rPr>
        <w:t xml:space="preserve">   </w:t>
      </w:r>
      <w:r w:rsidR="00EF4563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 xml:space="preserve">      </w:t>
      </w:r>
      <w:r w:rsidR="003279D7" w:rsidRPr="00190696">
        <w:rPr>
          <w:sz w:val="28"/>
          <w:szCs w:val="28"/>
        </w:rPr>
        <w:t>Скрипты текстов для восприятия и понимания речи на слух размещены в учебно-методических пособиях для учителей, на ресурсе (</w:t>
      </w:r>
      <w:hyperlink r:id="rId8" w:history="1">
        <w:r w:rsidR="00927FEB" w:rsidRPr="00190696">
          <w:rPr>
            <w:rStyle w:val="a4"/>
            <w:sz w:val="28"/>
            <w:szCs w:val="28"/>
          </w:rPr>
          <w:t>https://lingvo.adu.by</w:t>
        </w:r>
      </w:hyperlink>
      <w:r w:rsidR="003279D7" w:rsidRPr="00190696">
        <w:rPr>
          <w:sz w:val="28"/>
          <w:szCs w:val="28"/>
        </w:rPr>
        <w:t>).</w:t>
      </w:r>
      <w:r w:rsidR="00927FEB" w:rsidRPr="00190696">
        <w:rPr>
          <w:sz w:val="28"/>
          <w:szCs w:val="28"/>
        </w:rPr>
        <w:t xml:space="preserve"> </w:t>
      </w:r>
      <w:r w:rsidR="003279D7" w:rsidRPr="00190696">
        <w:rPr>
          <w:sz w:val="28"/>
          <w:szCs w:val="28"/>
        </w:rPr>
        <w:t>Учебные пособия по иностранным языкам разработаны на ситуативно-тематической основе. Содержание учебных пособий способствует выполнению коммуникативных задач, указанных в учебной программе. Учитель самостоятельно планирует учебное время, отводимое на изучение той или иной темы, ориентируясь на календарно-тематическое планирование, рекомендации в учебно-методических пособиях для учителей.</w:t>
      </w:r>
    </w:p>
    <w:p w:rsidR="00EF4563" w:rsidRPr="00190696" w:rsidRDefault="00EF4563" w:rsidP="00927FEB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</w:t>
      </w:r>
      <w:r w:rsidR="003279D7" w:rsidRPr="00190696">
        <w:rPr>
          <w:sz w:val="28"/>
          <w:szCs w:val="28"/>
        </w:rPr>
        <w:t>Рекомендации по работе с новыми учебными пособиями размещены на национ</w:t>
      </w:r>
      <w:r w:rsidR="00927FEB" w:rsidRPr="00190696">
        <w:rPr>
          <w:sz w:val="28"/>
          <w:szCs w:val="28"/>
        </w:rPr>
        <w:t xml:space="preserve">альном образовательном портале: </w:t>
      </w:r>
      <w:r w:rsidR="003279D7" w:rsidRPr="00190696">
        <w:rPr>
          <w:sz w:val="28"/>
          <w:szCs w:val="28"/>
        </w:rPr>
        <w:t xml:space="preserve">https://adu.by / </w:t>
      </w:r>
    </w:p>
    <w:p w:rsidR="003279D7" w:rsidRPr="00190696" w:rsidRDefault="00EF4563" w:rsidP="00927FEB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 </w:t>
      </w:r>
      <w:r w:rsidR="003279D7" w:rsidRPr="00190696">
        <w:rPr>
          <w:sz w:val="28"/>
          <w:szCs w:val="28"/>
        </w:rPr>
        <w:t>К 2020/2021 учебному году</w:t>
      </w:r>
      <w:r w:rsidR="00F474AA" w:rsidRPr="00190696">
        <w:rPr>
          <w:sz w:val="28"/>
          <w:szCs w:val="28"/>
        </w:rPr>
        <w:t xml:space="preserve"> подготовлены новые издания для </w:t>
      </w:r>
      <w:r w:rsidR="003279D7" w:rsidRPr="00190696">
        <w:rPr>
          <w:sz w:val="28"/>
          <w:szCs w:val="28"/>
        </w:rPr>
        <w:t>учителей:</w:t>
      </w:r>
    </w:p>
    <w:p w:rsidR="003279D7" w:rsidRPr="00190696" w:rsidRDefault="00EF4563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3279D7" w:rsidRPr="00190696">
        <w:rPr>
          <w:sz w:val="28"/>
          <w:szCs w:val="28"/>
        </w:rPr>
        <w:t>Английский язык</w:t>
      </w:r>
      <w:r w:rsidR="00F474AA" w:rsidRPr="00190696">
        <w:rPr>
          <w:sz w:val="28"/>
          <w:szCs w:val="28"/>
        </w:rPr>
        <w:t>:</w:t>
      </w:r>
    </w:p>
    <w:p w:rsidR="003279D7" w:rsidRPr="00190696" w:rsidRDefault="00EF4563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3279D7" w:rsidRPr="00190696">
        <w:rPr>
          <w:sz w:val="28"/>
          <w:szCs w:val="28"/>
        </w:rPr>
        <w:t xml:space="preserve">1. Бушуева, Э.В. Английский язык в 6 </w:t>
      </w:r>
      <w:proofErr w:type="gramStart"/>
      <w:r w:rsidR="003279D7" w:rsidRPr="00190696">
        <w:rPr>
          <w:sz w:val="28"/>
          <w:szCs w:val="28"/>
        </w:rPr>
        <w:t>классе :</w:t>
      </w:r>
      <w:proofErr w:type="gramEnd"/>
      <w:r w:rsidR="003279D7" w:rsidRPr="00190696">
        <w:rPr>
          <w:sz w:val="28"/>
          <w:szCs w:val="28"/>
        </w:rPr>
        <w:t xml:space="preserve"> учеб.-метод. пособие для учителей учреждений общего сред. образования с белорус. и рус. яз. обучения : (повышен. уровень) / Э.В. Бушуева, Н.В. Демченко. – </w:t>
      </w:r>
      <w:proofErr w:type="gramStart"/>
      <w:r w:rsidR="003279D7" w:rsidRPr="00190696">
        <w:rPr>
          <w:sz w:val="28"/>
          <w:szCs w:val="28"/>
        </w:rPr>
        <w:t>Минск :</w:t>
      </w:r>
      <w:proofErr w:type="gramEnd"/>
      <w:r w:rsidR="003279D7" w:rsidRPr="00190696">
        <w:rPr>
          <w:sz w:val="28"/>
          <w:szCs w:val="28"/>
        </w:rPr>
        <w:t xml:space="preserve"> </w:t>
      </w:r>
      <w:proofErr w:type="spellStart"/>
      <w:r w:rsidR="003279D7" w:rsidRPr="00190696">
        <w:rPr>
          <w:sz w:val="28"/>
          <w:szCs w:val="28"/>
        </w:rPr>
        <w:t>Вышэйшая</w:t>
      </w:r>
      <w:proofErr w:type="spellEnd"/>
      <w:r w:rsidR="003279D7" w:rsidRPr="00190696">
        <w:rPr>
          <w:sz w:val="28"/>
          <w:szCs w:val="28"/>
        </w:rPr>
        <w:t xml:space="preserve"> школа, 2020; </w:t>
      </w:r>
    </w:p>
    <w:p w:rsidR="003279D7" w:rsidRPr="00190696" w:rsidRDefault="00EF4563" w:rsidP="003279D7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3279D7" w:rsidRPr="00190696">
        <w:rPr>
          <w:sz w:val="28"/>
          <w:szCs w:val="28"/>
        </w:rPr>
        <w:t xml:space="preserve">2. Демченко, Н.В. Английский язык в 9 </w:t>
      </w:r>
      <w:proofErr w:type="gramStart"/>
      <w:r w:rsidR="003279D7" w:rsidRPr="00190696">
        <w:rPr>
          <w:sz w:val="28"/>
          <w:szCs w:val="28"/>
        </w:rPr>
        <w:t>классе :</w:t>
      </w:r>
      <w:proofErr w:type="gramEnd"/>
      <w:r w:rsidR="003279D7" w:rsidRPr="00190696">
        <w:rPr>
          <w:sz w:val="28"/>
          <w:szCs w:val="28"/>
        </w:rPr>
        <w:t xml:space="preserve"> учеб.-метод. пособие для учителей учреждений общего сред. образования с белорус. и рус. яз. обучения : (повышен. уровень) / Н.В Демченко, Э.В. Бушуева.</w:t>
      </w:r>
      <w:r w:rsidR="00F474AA" w:rsidRPr="00190696">
        <w:rPr>
          <w:sz w:val="28"/>
          <w:szCs w:val="28"/>
        </w:rPr>
        <w:t xml:space="preserve"> – </w:t>
      </w:r>
      <w:proofErr w:type="gramStart"/>
      <w:r w:rsidR="00F474AA" w:rsidRPr="00190696">
        <w:rPr>
          <w:sz w:val="28"/>
          <w:szCs w:val="28"/>
        </w:rPr>
        <w:t>Минск :</w:t>
      </w:r>
      <w:proofErr w:type="gramEnd"/>
      <w:r w:rsidR="00F474AA" w:rsidRPr="00190696">
        <w:rPr>
          <w:sz w:val="28"/>
          <w:szCs w:val="28"/>
        </w:rPr>
        <w:t xml:space="preserve"> </w:t>
      </w:r>
      <w:proofErr w:type="spellStart"/>
      <w:r w:rsidR="00F474AA" w:rsidRPr="00190696">
        <w:rPr>
          <w:sz w:val="28"/>
          <w:szCs w:val="28"/>
        </w:rPr>
        <w:lastRenderedPageBreak/>
        <w:t>Вышэйшая</w:t>
      </w:r>
      <w:proofErr w:type="spellEnd"/>
      <w:r w:rsidR="00F474AA" w:rsidRPr="00190696">
        <w:rPr>
          <w:sz w:val="28"/>
          <w:szCs w:val="28"/>
        </w:rPr>
        <w:t xml:space="preserve"> школа, 2020.</w:t>
      </w:r>
    </w:p>
    <w:p w:rsidR="003279D7" w:rsidRPr="00190696" w:rsidRDefault="00F474AA" w:rsidP="00F474AA">
      <w:pPr>
        <w:pStyle w:val="20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</w:t>
      </w:r>
      <w:r w:rsidR="003279D7" w:rsidRPr="00190696">
        <w:rPr>
          <w:sz w:val="28"/>
          <w:szCs w:val="28"/>
        </w:rPr>
        <w:t>Для базового и повышенного уровней изучения иностранного языка предусмотрен учебный материал в рамках одних и тех же сфер общения и одного и того же пред</w:t>
      </w:r>
      <w:r w:rsidRPr="00190696">
        <w:rPr>
          <w:sz w:val="28"/>
          <w:szCs w:val="28"/>
        </w:rPr>
        <w:t xml:space="preserve">метно-тематического содержания. </w:t>
      </w:r>
      <w:r w:rsidR="003279D7" w:rsidRPr="00190696">
        <w:rPr>
          <w:sz w:val="28"/>
          <w:szCs w:val="28"/>
        </w:rPr>
        <w:t xml:space="preserve">Различие при изучении иностранного языка на базовом и повышенном уровнях определяется объемом продуктивного и рецептивного словаря, количеством грамматического материала, подлежащего продуктивному усвоению, количеством решаемых коммуникативных задач и степенью их сложности. </w:t>
      </w:r>
    </w:p>
    <w:p w:rsidR="00F474AA" w:rsidRPr="00190696" w:rsidRDefault="00F474AA" w:rsidP="003279D7">
      <w:pPr>
        <w:pStyle w:val="20"/>
        <w:shd w:val="clear" w:color="auto" w:fill="auto"/>
        <w:tabs>
          <w:tab w:val="left" w:pos="103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</w:t>
      </w:r>
      <w:r w:rsidR="003279D7" w:rsidRPr="00190696">
        <w:rPr>
          <w:sz w:val="28"/>
          <w:szCs w:val="28"/>
        </w:rPr>
        <w:t>Как на базовом, так и на повышенном уровне изучения иностранного языка отбор содержания образования должен обеспечивать формирование у учащихся готовности к межкультурному диалогу, взаимопониманию, воспитывать у них уважительное отношение к иным культурам, развивать способность передавать в процессе иноязычного общения собственные мысли и чувства. При обучении иностранному языку на повышенном уровне особое внимание уделяется</w:t>
      </w:r>
      <w:r w:rsidRPr="00190696">
        <w:rPr>
          <w:sz w:val="28"/>
          <w:szCs w:val="28"/>
        </w:rPr>
        <w:t>:</w:t>
      </w:r>
    </w:p>
    <w:p w:rsidR="00F474AA" w:rsidRPr="00190696" w:rsidRDefault="003279D7" w:rsidP="00F474AA">
      <w:pPr>
        <w:pStyle w:val="20"/>
        <w:numPr>
          <w:ilvl w:val="0"/>
          <w:numId w:val="4"/>
        </w:numPr>
        <w:shd w:val="clear" w:color="auto" w:fill="auto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овладению разговорными нормами изучаемого языка, навыками самостоятельной работы с иноязычными источниками информации; </w:t>
      </w:r>
    </w:p>
    <w:p w:rsidR="00F474AA" w:rsidRPr="00190696" w:rsidRDefault="003279D7" w:rsidP="00F474AA">
      <w:pPr>
        <w:pStyle w:val="20"/>
        <w:numPr>
          <w:ilvl w:val="0"/>
          <w:numId w:val="5"/>
        </w:numPr>
        <w:shd w:val="clear" w:color="auto" w:fill="auto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подготовке учащихся к самообразованию и приобретению личного опыта иноязычного общения; </w:t>
      </w:r>
    </w:p>
    <w:p w:rsidR="00EF4563" w:rsidRPr="00190696" w:rsidRDefault="003279D7" w:rsidP="00EF4563">
      <w:pPr>
        <w:pStyle w:val="20"/>
        <w:numPr>
          <w:ilvl w:val="0"/>
          <w:numId w:val="4"/>
        </w:numPr>
        <w:shd w:val="clear" w:color="auto" w:fill="auto"/>
        <w:tabs>
          <w:tab w:val="left" w:pos="1036"/>
        </w:tabs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развитию качеств личности, востребованных в процес</w:t>
      </w:r>
      <w:r w:rsidR="00EF4563" w:rsidRPr="00190696">
        <w:rPr>
          <w:sz w:val="28"/>
          <w:szCs w:val="28"/>
        </w:rPr>
        <w:t>се межкультурной коммуникации.</w:t>
      </w:r>
    </w:p>
    <w:p w:rsidR="003279D7" w:rsidRPr="00190696" w:rsidRDefault="00F474AA" w:rsidP="00EF4563">
      <w:pPr>
        <w:pStyle w:val="20"/>
        <w:shd w:val="clear" w:color="auto" w:fill="auto"/>
        <w:tabs>
          <w:tab w:val="left" w:pos="103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Р</w:t>
      </w:r>
      <w:r w:rsidR="003279D7" w:rsidRPr="00190696">
        <w:rPr>
          <w:sz w:val="28"/>
          <w:szCs w:val="28"/>
        </w:rPr>
        <w:t>екомендуется использовать учебные пособия по иностранным языкам для базового или повышенного уровня, которые имеются в школьных библиотечных фондах, а также электронные версии учебных пособий (http://e-padruchnik.adu.by), УМК для факультативных занятий, дидактические и диагностические материалы, дополнительные учебные материалы, разработанные авторами УМК для соответствующих классов (https://adu.by / Образовательный процесс. 2020/2021 учебный год / Учебные предметы III, IV, V–XI классы).</w:t>
      </w:r>
    </w:p>
    <w:p w:rsidR="00EF4563" w:rsidRPr="00190696" w:rsidRDefault="001749A5" w:rsidP="0017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1749A5" w:rsidRPr="00190696" w:rsidRDefault="00EF4563" w:rsidP="0017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96">
        <w:rPr>
          <w:rFonts w:ascii="Times New Roman" w:hAnsi="Times New Roman" w:cs="Times New Roman"/>
          <w:sz w:val="28"/>
          <w:szCs w:val="28"/>
        </w:rPr>
        <w:t xml:space="preserve">        </w:t>
      </w:r>
      <w:r w:rsidR="001749A5" w:rsidRPr="00190696">
        <w:rPr>
          <w:rFonts w:ascii="Times New Roman" w:hAnsi="Times New Roman" w:cs="Times New Roman"/>
          <w:sz w:val="28"/>
          <w:szCs w:val="28"/>
        </w:rPr>
        <w:t xml:space="preserve"> Информацию о внесении изменений и дополнений в учебные программы принять во внимание.</w:t>
      </w:r>
    </w:p>
    <w:p w:rsidR="001749A5" w:rsidRPr="00190696" w:rsidRDefault="001749A5" w:rsidP="001749A5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2.ВЫСТУПИЛИ: </w:t>
      </w:r>
    </w:p>
    <w:p w:rsidR="00EF4563" w:rsidRPr="00190696" w:rsidRDefault="001749A5" w:rsidP="00EF4563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</w:t>
      </w:r>
      <w:proofErr w:type="spellStart"/>
      <w:r w:rsidRPr="00190696">
        <w:rPr>
          <w:sz w:val="28"/>
          <w:szCs w:val="28"/>
        </w:rPr>
        <w:t>Герасик</w:t>
      </w:r>
      <w:proofErr w:type="spellEnd"/>
      <w:r w:rsidRPr="00190696">
        <w:rPr>
          <w:sz w:val="28"/>
          <w:szCs w:val="28"/>
        </w:rPr>
        <w:t xml:space="preserve"> И.А. - </w:t>
      </w:r>
      <w:r w:rsidR="00F474AA" w:rsidRPr="00190696">
        <w:rPr>
          <w:sz w:val="28"/>
          <w:szCs w:val="28"/>
        </w:rPr>
        <w:t xml:space="preserve">В 2019/2020 учебном году работа методического объединения учителей английского языка осуществлялась в соответствии с целями и задачами школы на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повышение эффективности образовательного процесса в целом. </w:t>
      </w:r>
      <w:r w:rsidRPr="00190696">
        <w:rPr>
          <w:sz w:val="28"/>
          <w:szCs w:val="28"/>
        </w:rPr>
        <w:t xml:space="preserve">Решению задач МО способствовали участие учителей методического объединения в заседаниях, посещение семинаров, педагогических советов, работа над темами по самообразованию, проведение и </w:t>
      </w:r>
      <w:proofErr w:type="spellStart"/>
      <w:r w:rsidRPr="00190696">
        <w:rPr>
          <w:sz w:val="28"/>
          <w:szCs w:val="28"/>
        </w:rPr>
        <w:t>взаимопосещение</w:t>
      </w:r>
      <w:proofErr w:type="spellEnd"/>
      <w:r w:rsidRPr="00190696">
        <w:rPr>
          <w:sz w:val="28"/>
          <w:szCs w:val="28"/>
        </w:rPr>
        <w:t xml:space="preserve"> открытых уроков и внеклассных мероприятий, участие в школьных и районных конкурсах, изучение и выполнение требований нормативно-правовых актов и методических документов, регламентирующих деятельность </w:t>
      </w:r>
      <w:r w:rsidRPr="00190696">
        <w:rPr>
          <w:sz w:val="28"/>
          <w:szCs w:val="28"/>
        </w:rPr>
        <w:lastRenderedPageBreak/>
        <w:t>общеобразовательных учреждений Республики Беларусь, продолжение работы по пополнению банка данных положительного педагогического опыта, укрепление материально-технической и методической базы учебных кабинетов, развитие сотрудничества учителей-предметников.</w:t>
      </w:r>
    </w:p>
    <w:p w:rsidR="001749A5" w:rsidRPr="00190696" w:rsidRDefault="00EF4563" w:rsidP="00EF4563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</w:t>
      </w:r>
      <w:r w:rsidR="001749A5" w:rsidRPr="00190696">
        <w:rPr>
          <w:sz w:val="28"/>
          <w:szCs w:val="28"/>
        </w:rPr>
        <w:t>В ходе планирования работы м</w:t>
      </w:r>
      <w:r w:rsidR="006F0E4D" w:rsidRPr="00190696">
        <w:rPr>
          <w:sz w:val="28"/>
          <w:szCs w:val="28"/>
        </w:rPr>
        <w:t>етодического объединения на 2020/2021</w:t>
      </w:r>
      <w:r w:rsidR="001749A5" w:rsidRPr="00190696">
        <w:rPr>
          <w:sz w:val="28"/>
          <w:szCs w:val="28"/>
        </w:rPr>
        <w:t xml:space="preserve"> учебный год необходимо обращать внимание на применение различных форм работы, особенно индивидуальным </w:t>
      </w:r>
      <w:r w:rsidR="006F0E4D" w:rsidRPr="00190696">
        <w:rPr>
          <w:sz w:val="28"/>
          <w:szCs w:val="28"/>
        </w:rPr>
        <w:t>и стимулирующим занятиям. В 2020</w:t>
      </w:r>
      <w:r w:rsidR="001749A5" w:rsidRPr="00190696">
        <w:rPr>
          <w:sz w:val="28"/>
          <w:szCs w:val="28"/>
        </w:rPr>
        <w:t>/</w:t>
      </w:r>
      <w:r w:rsidR="006F0E4D" w:rsidRPr="00190696">
        <w:rPr>
          <w:sz w:val="28"/>
          <w:szCs w:val="28"/>
        </w:rPr>
        <w:t>2021</w:t>
      </w:r>
      <w:r w:rsidR="001749A5" w:rsidRPr="00190696">
        <w:rPr>
          <w:sz w:val="28"/>
          <w:szCs w:val="28"/>
        </w:rPr>
        <w:t xml:space="preserve"> учебном году учителям МО необходимо продолжить работу по изучению нормативных документов, продолжить работу по организации, проведению и участию в конкурсах профессионального мастерства, продолжить работу по пополнению банка данных положительного педагогического опыта, повышать уровень профессиональной компетенции, совершенствовать качество образовательного процесса, принять участие в языковых олимпиадах, фестивалях детского творчества на английском языке на разных уровнях, принять участие в дистанционных эвристических и Интернет олимпиадах по английскому языку, продолжить работу по раннему выявлению способных к предмету учащихся и организовать подготовку одаренных ребят к олимпиадам по индивидуальным планам, способствовать развитию материально-технической базы кабинетов, постоянно расширять возможности </w:t>
      </w:r>
      <w:proofErr w:type="spellStart"/>
      <w:r w:rsidR="001749A5" w:rsidRPr="00190696">
        <w:rPr>
          <w:sz w:val="28"/>
          <w:szCs w:val="28"/>
        </w:rPr>
        <w:t>медиатеки</w:t>
      </w:r>
      <w:proofErr w:type="spellEnd"/>
      <w:r w:rsidR="001749A5" w:rsidRPr="00190696">
        <w:rPr>
          <w:sz w:val="28"/>
          <w:szCs w:val="28"/>
        </w:rPr>
        <w:t>, использовать ИКТ- ресурсы, входящие в  оснащение кабинета английского языка.</w:t>
      </w:r>
    </w:p>
    <w:p w:rsidR="001749A5" w:rsidRPr="00190696" w:rsidRDefault="00EF4563" w:rsidP="00EF4563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</w:t>
      </w:r>
      <w:r w:rsidR="001749A5" w:rsidRPr="00190696">
        <w:rPr>
          <w:sz w:val="28"/>
          <w:szCs w:val="28"/>
        </w:rPr>
        <w:t>Современная организация образовательного процесса по иностранному языку предполагает использование информационно-методической поддержки образовательного процесса по учебному предмету “Иностранный язык” посредством национального образовательного портала, всестороннее использование коммуникативных технологий (проекты, интервью, ролевые игры, дискуссии, дебаты, конференции, конкурсы, драматизации и др.). Наряду с широким применением обучения в сотрудничестве необходимо активно использовать информационно-коммуникационные технологии и широкие возможности внеклассной деятельности. Таким образом, необходимо создавать благоприятные условия для повышения мотивации к изучению иностранного языка и активизации познавательной деятельности учащихся.</w:t>
      </w:r>
    </w:p>
    <w:p w:rsidR="001749A5" w:rsidRPr="00190696" w:rsidRDefault="001749A5" w:rsidP="001749A5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РЕШИЛИ: </w:t>
      </w:r>
    </w:p>
    <w:p w:rsidR="001749A5" w:rsidRPr="00190696" w:rsidRDefault="001749A5" w:rsidP="001749A5">
      <w:pPr>
        <w:pStyle w:val="20"/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Принять во внимание ан</w:t>
      </w:r>
      <w:r w:rsidR="006F0E4D" w:rsidRPr="00190696">
        <w:rPr>
          <w:sz w:val="28"/>
          <w:szCs w:val="28"/>
        </w:rPr>
        <w:t>ализ методической работы за 2019/2020</w:t>
      </w:r>
      <w:r w:rsidRPr="00190696">
        <w:rPr>
          <w:sz w:val="28"/>
          <w:szCs w:val="28"/>
        </w:rPr>
        <w:t xml:space="preserve"> учебный год. Реализ</w:t>
      </w:r>
      <w:r w:rsidR="00170056">
        <w:rPr>
          <w:sz w:val="28"/>
          <w:szCs w:val="28"/>
        </w:rPr>
        <w:t xml:space="preserve">овывать перспективы развития МО </w:t>
      </w:r>
      <w:proofErr w:type="gramStart"/>
      <w:r w:rsidRPr="00190696">
        <w:rPr>
          <w:sz w:val="28"/>
          <w:szCs w:val="28"/>
        </w:rPr>
        <w:t xml:space="preserve">учителей  </w:t>
      </w:r>
      <w:r w:rsidR="00190696" w:rsidRPr="00190696">
        <w:rPr>
          <w:sz w:val="28"/>
          <w:szCs w:val="28"/>
        </w:rPr>
        <w:t>методического</w:t>
      </w:r>
      <w:proofErr w:type="gramEnd"/>
      <w:r w:rsidR="00190696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>объединени</w:t>
      </w:r>
      <w:r w:rsidR="006F0E4D" w:rsidRPr="00190696">
        <w:rPr>
          <w:sz w:val="28"/>
          <w:szCs w:val="28"/>
        </w:rPr>
        <w:t>я на 2020/2021</w:t>
      </w:r>
      <w:r w:rsidRPr="00190696">
        <w:rPr>
          <w:sz w:val="28"/>
          <w:szCs w:val="28"/>
        </w:rPr>
        <w:t xml:space="preserve"> учебный год. С целью активизации познавательной деятельности учащихся членам МО обратить особое внимание на использование материалов национального образовательного портала.</w:t>
      </w:r>
    </w:p>
    <w:p w:rsidR="001749A5" w:rsidRPr="00190696" w:rsidRDefault="001749A5" w:rsidP="001749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3.СЛУШАЛИ:</w:t>
      </w:r>
    </w:p>
    <w:p w:rsidR="001749A5" w:rsidRPr="00190696" w:rsidRDefault="001749A5" w:rsidP="001749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</w:t>
      </w:r>
      <w:proofErr w:type="spellStart"/>
      <w:r w:rsidR="001D3FC5" w:rsidRPr="00190696">
        <w:rPr>
          <w:sz w:val="28"/>
          <w:szCs w:val="28"/>
        </w:rPr>
        <w:t>Клинову</w:t>
      </w:r>
      <w:proofErr w:type="spellEnd"/>
      <w:r w:rsidR="001D3FC5" w:rsidRPr="00190696">
        <w:rPr>
          <w:sz w:val="28"/>
          <w:szCs w:val="28"/>
        </w:rPr>
        <w:t xml:space="preserve"> Л.В.</w:t>
      </w:r>
      <w:r w:rsidR="00EF4563" w:rsidRPr="00190696">
        <w:rPr>
          <w:sz w:val="28"/>
          <w:szCs w:val="28"/>
        </w:rPr>
        <w:t xml:space="preserve"> </w:t>
      </w:r>
      <w:r w:rsidR="001D3FC5" w:rsidRPr="00190696">
        <w:rPr>
          <w:sz w:val="28"/>
          <w:szCs w:val="28"/>
        </w:rPr>
        <w:t xml:space="preserve">- </w:t>
      </w:r>
      <w:r w:rsidRPr="00190696">
        <w:rPr>
          <w:sz w:val="28"/>
          <w:szCs w:val="28"/>
        </w:rPr>
        <w:t>Организация работы с высокомотивированными учащ</w:t>
      </w:r>
      <w:r w:rsidR="006F0E4D" w:rsidRPr="00190696">
        <w:rPr>
          <w:sz w:val="28"/>
          <w:szCs w:val="28"/>
        </w:rPr>
        <w:t>имися по подготовке к предметной олимпиаде ведется непрерывно</w:t>
      </w:r>
      <w:r w:rsidR="00EF4563" w:rsidRPr="00190696">
        <w:rPr>
          <w:sz w:val="28"/>
          <w:szCs w:val="28"/>
        </w:rPr>
        <w:t xml:space="preserve">. Задача </w:t>
      </w:r>
      <w:r w:rsidRPr="00190696">
        <w:rPr>
          <w:sz w:val="28"/>
          <w:szCs w:val="28"/>
        </w:rPr>
        <w:t xml:space="preserve">школы – поддержать одаренных учащихся и развить их способности, подготовить почву для того, чтобы эти способности были реализованы. 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lastRenderedPageBreak/>
        <w:t>Ежегодно учащиеся нашей школы принимают участие в районной олимпиаде по английскому языку. Анализ результатов выступления учащихся во втором этапе республиканской олимпиады для учащихся</w:t>
      </w:r>
      <w:r w:rsidR="00BB45A3" w:rsidRPr="00190696">
        <w:rPr>
          <w:sz w:val="28"/>
          <w:szCs w:val="28"/>
        </w:rPr>
        <w:t xml:space="preserve"> </w:t>
      </w:r>
      <w:r w:rsidR="00BB45A3" w:rsidRPr="00190696">
        <w:rPr>
          <w:sz w:val="28"/>
          <w:szCs w:val="28"/>
          <w:lang w:val="en-US"/>
        </w:rPr>
        <w:t>II</w:t>
      </w:r>
      <w:r w:rsidR="00BB45A3" w:rsidRPr="00190696">
        <w:rPr>
          <w:sz w:val="28"/>
          <w:szCs w:val="28"/>
        </w:rPr>
        <w:t xml:space="preserve"> и</w:t>
      </w:r>
      <w:r w:rsidRPr="00190696">
        <w:rPr>
          <w:sz w:val="28"/>
          <w:szCs w:val="28"/>
        </w:rPr>
        <w:t xml:space="preserve"> III ступе</w:t>
      </w:r>
      <w:r w:rsidR="00EF4563" w:rsidRPr="00190696">
        <w:rPr>
          <w:sz w:val="28"/>
          <w:szCs w:val="28"/>
        </w:rPr>
        <w:t xml:space="preserve">ни общего среднего образования </w:t>
      </w:r>
      <w:r w:rsidRPr="00190696">
        <w:rPr>
          <w:sz w:val="28"/>
          <w:szCs w:val="28"/>
        </w:rPr>
        <w:t xml:space="preserve">на протяжении четырёх последних лет свидетельствует о стабильных позициях в районном рейтинге. </w:t>
      </w:r>
      <w:r w:rsidR="00BB45A3" w:rsidRPr="00190696">
        <w:rPr>
          <w:sz w:val="28"/>
          <w:szCs w:val="28"/>
        </w:rPr>
        <w:t xml:space="preserve">В 2016 и в 2017 годах были завоеваны дипломы </w:t>
      </w:r>
      <w:r w:rsidRPr="00190696">
        <w:rPr>
          <w:sz w:val="28"/>
          <w:szCs w:val="28"/>
        </w:rPr>
        <w:t xml:space="preserve">II </w:t>
      </w:r>
      <w:r w:rsidR="00BB45A3" w:rsidRPr="00190696">
        <w:rPr>
          <w:sz w:val="28"/>
          <w:szCs w:val="28"/>
        </w:rPr>
        <w:t xml:space="preserve">и </w:t>
      </w:r>
      <w:r w:rsidR="00BB45A3" w:rsidRPr="00190696">
        <w:rPr>
          <w:sz w:val="28"/>
          <w:szCs w:val="28"/>
          <w:lang w:val="en-US"/>
        </w:rPr>
        <w:t>III</w:t>
      </w:r>
      <w:r w:rsidR="00BB45A3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>степени. В 2018/2019 учебн</w:t>
      </w:r>
      <w:r w:rsidR="00BB45A3" w:rsidRPr="00190696">
        <w:rPr>
          <w:sz w:val="28"/>
          <w:szCs w:val="28"/>
        </w:rPr>
        <w:t>ом году завоевано четыре дипломы</w:t>
      </w:r>
      <w:r w:rsidRPr="00190696">
        <w:rPr>
          <w:sz w:val="28"/>
          <w:szCs w:val="28"/>
        </w:rPr>
        <w:t xml:space="preserve"> III степени. </w:t>
      </w:r>
    </w:p>
    <w:p w:rsidR="006F0E4D" w:rsidRPr="00190696" w:rsidRDefault="006F0E4D" w:rsidP="006F0E4D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Систему работы с одаренными детьми по английскому языку можно разделить на 4 части:</w:t>
      </w:r>
    </w:p>
    <w:p w:rsidR="006F0E4D" w:rsidRPr="00190696" w:rsidRDefault="006F0E4D" w:rsidP="006F0E4D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1) урочная деятельность - традиционные уроки, инновационные уроки: уроки с ИКТ, проекты, круглый стол, экскурсия, диспут, дебаты, пресс-конференция, ролевая игра, интегрированные уроки;</w:t>
      </w:r>
    </w:p>
    <w:p w:rsidR="006F0E4D" w:rsidRPr="00190696" w:rsidRDefault="006F0E4D" w:rsidP="006F0E4D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2) внеклассная работа: предметные олимпиады, предметные недели, спецкурсы, научно-исследовательская работа, консультации, творческие домашние задания;</w:t>
      </w:r>
    </w:p>
    <w:p w:rsidR="006F0E4D" w:rsidRPr="00190696" w:rsidRDefault="006F0E4D" w:rsidP="006F0E4D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3) система дополнительного образования – дистанционные олимпиады, дистанционные курсы.</w:t>
      </w:r>
    </w:p>
    <w:p w:rsidR="006F0E4D" w:rsidRPr="00190696" w:rsidRDefault="006F0E4D" w:rsidP="006F0E4D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4)  самостоятельная работа.</w:t>
      </w:r>
    </w:p>
    <w:p w:rsidR="006F0E4D" w:rsidRPr="00190696" w:rsidRDefault="00BB45A3" w:rsidP="006F0E4D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</w:t>
      </w:r>
      <w:r w:rsidR="001D3FC5" w:rsidRPr="00190696">
        <w:rPr>
          <w:sz w:val="28"/>
          <w:szCs w:val="28"/>
        </w:rPr>
        <w:t>У</w:t>
      </w:r>
      <w:r w:rsidR="006F0E4D" w:rsidRPr="00190696">
        <w:rPr>
          <w:sz w:val="28"/>
          <w:szCs w:val="28"/>
        </w:rPr>
        <w:t>читель</w:t>
      </w:r>
      <w:r w:rsidR="001D3FC5" w:rsidRPr="00190696">
        <w:rPr>
          <w:sz w:val="28"/>
          <w:szCs w:val="28"/>
        </w:rPr>
        <w:t xml:space="preserve"> английского языка </w:t>
      </w:r>
      <w:r w:rsidR="006F0E4D" w:rsidRPr="00190696">
        <w:rPr>
          <w:sz w:val="28"/>
          <w:szCs w:val="28"/>
        </w:rPr>
        <w:t>как профессионал и как личность, является основным субъектом дидактичес</w:t>
      </w:r>
      <w:r w:rsidRPr="00190696">
        <w:rPr>
          <w:sz w:val="28"/>
          <w:szCs w:val="28"/>
        </w:rPr>
        <w:t xml:space="preserve">кого процесса, он должен иметь </w:t>
      </w:r>
      <w:r w:rsidR="006F0E4D" w:rsidRPr="00190696">
        <w:rPr>
          <w:sz w:val="28"/>
          <w:szCs w:val="28"/>
        </w:rPr>
        <w:t>соответствующую теоретическую и практическую подготовку для работы с   одаренными детьми; уметь распознать признаки одаренности; строить обучение в соответствии с результатами диагностирования. При обучении в сотрудничестве учитель тоже приобретает новую, очень важную роль – организатора и вдохновителя самостоятельной учебно-познавательной, коммуникативной, творческой деятельности учащихся. У него больше появляется возможностей дифференцировать процесс обучения, используя возможности межличностной коммуникации школьников в процессе совместной деятельности для совершенствования своих умений.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Необходимо в сентябре начать р</w:t>
      </w:r>
      <w:r w:rsidR="001D3FC5" w:rsidRPr="00190696">
        <w:rPr>
          <w:sz w:val="28"/>
          <w:szCs w:val="28"/>
        </w:rPr>
        <w:t xml:space="preserve">аботу по подготовке к олимпиаде по английскому языку. </w:t>
      </w:r>
      <w:r w:rsidRPr="00190696">
        <w:rPr>
          <w:sz w:val="28"/>
          <w:szCs w:val="28"/>
        </w:rPr>
        <w:t>Список учащихся:</w:t>
      </w:r>
    </w:p>
    <w:p w:rsidR="001749A5" w:rsidRPr="00190696" w:rsidRDefault="00170056" w:rsidP="00170056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1749A5" w:rsidRPr="00190696">
        <w:rPr>
          <w:sz w:val="28"/>
          <w:szCs w:val="28"/>
        </w:rPr>
        <w:t xml:space="preserve">класс: </w:t>
      </w:r>
      <w:proofErr w:type="spellStart"/>
      <w:r w:rsidR="001D3FC5" w:rsidRPr="00190696">
        <w:rPr>
          <w:sz w:val="28"/>
          <w:szCs w:val="28"/>
        </w:rPr>
        <w:t>Хилько</w:t>
      </w:r>
      <w:proofErr w:type="spellEnd"/>
      <w:r w:rsidR="001D3FC5" w:rsidRPr="00190696">
        <w:rPr>
          <w:sz w:val="28"/>
          <w:szCs w:val="28"/>
        </w:rPr>
        <w:t xml:space="preserve"> Н. (</w:t>
      </w:r>
      <w:r w:rsidR="001749A5" w:rsidRPr="00190696">
        <w:rPr>
          <w:sz w:val="28"/>
          <w:szCs w:val="28"/>
        </w:rPr>
        <w:t>учитель</w:t>
      </w:r>
      <w:r w:rsidR="001D3FC5" w:rsidRPr="00190696">
        <w:rPr>
          <w:sz w:val="28"/>
          <w:szCs w:val="28"/>
        </w:rPr>
        <w:t xml:space="preserve"> </w:t>
      </w:r>
      <w:proofErr w:type="spellStart"/>
      <w:r w:rsidR="001D3FC5" w:rsidRPr="00190696">
        <w:rPr>
          <w:sz w:val="28"/>
          <w:szCs w:val="28"/>
        </w:rPr>
        <w:t>Клинова</w:t>
      </w:r>
      <w:proofErr w:type="spellEnd"/>
      <w:r w:rsidR="001D3FC5" w:rsidRPr="00190696">
        <w:rPr>
          <w:sz w:val="28"/>
          <w:szCs w:val="28"/>
        </w:rPr>
        <w:t xml:space="preserve"> Л.В</w:t>
      </w:r>
      <w:r w:rsidR="001749A5" w:rsidRPr="00190696">
        <w:rPr>
          <w:sz w:val="28"/>
          <w:szCs w:val="28"/>
        </w:rPr>
        <w:t>.)</w:t>
      </w:r>
    </w:p>
    <w:p w:rsidR="001D3FC5" w:rsidRPr="00190696" w:rsidRDefault="00170056" w:rsidP="001749A5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1D3FC5" w:rsidRPr="00190696">
        <w:rPr>
          <w:sz w:val="28"/>
          <w:szCs w:val="28"/>
        </w:rPr>
        <w:t>Швайдюк</w:t>
      </w:r>
      <w:proofErr w:type="spellEnd"/>
      <w:r w:rsidR="001D3FC5" w:rsidRPr="00190696">
        <w:rPr>
          <w:sz w:val="28"/>
          <w:szCs w:val="28"/>
        </w:rPr>
        <w:t xml:space="preserve"> А. (учитель </w:t>
      </w:r>
      <w:proofErr w:type="spellStart"/>
      <w:r w:rsidR="001D3FC5" w:rsidRPr="00190696">
        <w:rPr>
          <w:sz w:val="28"/>
          <w:szCs w:val="28"/>
        </w:rPr>
        <w:t>Герасик</w:t>
      </w:r>
      <w:proofErr w:type="spellEnd"/>
      <w:r w:rsidR="001D3FC5" w:rsidRPr="00190696">
        <w:rPr>
          <w:sz w:val="28"/>
          <w:szCs w:val="28"/>
        </w:rPr>
        <w:t xml:space="preserve"> И.А.)</w:t>
      </w:r>
    </w:p>
    <w:p w:rsidR="001749A5" w:rsidRPr="00190696" w:rsidRDefault="00170056" w:rsidP="00170056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1749A5" w:rsidRPr="00190696">
        <w:rPr>
          <w:sz w:val="28"/>
          <w:szCs w:val="28"/>
        </w:rPr>
        <w:t xml:space="preserve">класс: </w:t>
      </w:r>
      <w:proofErr w:type="spellStart"/>
      <w:r w:rsidR="001D3FC5" w:rsidRPr="00190696">
        <w:rPr>
          <w:sz w:val="28"/>
          <w:szCs w:val="28"/>
        </w:rPr>
        <w:t>Ботько</w:t>
      </w:r>
      <w:proofErr w:type="spellEnd"/>
      <w:r w:rsidR="001D3FC5" w:rsidRPr="00190696">
        <w:rPr>
          <w:sz w:val="28"/>
          <w:szCs w:val="28"/>
        </w:rPr>
        <w:t xml:space="preserve"> </w:t>
      </w:r>
      <w:proofErr w:type="gramStart"/>
      <w:r w:rsidR="001D3FC5" w:rsidRPr="00190696">
        <w:rPr>
          <w:sz w:val="28"/>
          <w:szCs w:val="28"/>
        </w:rPr>
        <w:t>Ю.</w:t>
      </w:r>
      <w:r w:rsidR="001749A5" w:rsidRPr="00190696">
        <w:rPr>
          <w:sz w:val="28"/>
          <w:szCs w:val="28"/>
        </w:rPr>
        <w:t>(</w:t>
      </w:r>
      <w:proofErr w:type="gramEnd"/>
      <w:r w:rsidR="001749A5" w:rsidRPr="00190696">
        <w:rPr>
          <w:sz w:val="28"/>
          <w:szCs w:val="28"/>
        </w:rPr>
        <w:t xml:space="preserve">учитель </w:t>
      </w:r>
      <w:r w:rsidR="001D3FC5" w:rsidRPr="00190696">
        <w:rPr>
          <w:sz w:val="28"/>
          <w:szCs w:val="28"/>
        </w:rPr>
        <w:t>Петрович О.В.)</w:t>
      </w:r>
    </w:p>
    <w:p w:rsidR="00170056" w:rsidRDefault="00170056" w:rsidP="00170056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FC5" w:rsidRPr="0019069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749A5" w:rsidRPr="00190696">
        <w:rPr>
          <w:sz w:val="28"/>
          <w:szCs w:val="28"/>
        </w:rPr>
        <w:t>класс: Во</w:t>
      </w:r>
      <w:r w:rsidR="001D3FC5" w:rsidRPr="00190696">
        <w:rPr>
          <w:sz w:val="28"/>
          <w:szCs w:val="28"/>
        </w:rPr>
        <w:t>лобуева М., Ковальчук А.</w:t>
      </w:r>
    </w:p>
    <w:p w:rsidR="001749A5" w:rsidRPr="00190696" w:rsidRDefault="00170056" w:rsidP="00170056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FC5" w:rsidRPr="00190696">
        <w:rPr>
          <w:sz w:val="28"/>
          <w:szCs w:val="28"/>
        </w:rPr>
        <w:t>(учителя</w:t>
      </w:r>
      <w:r w:rsidR="001749A5" w:rsidRPr="00190696">
        <w:rPr>
          <w:sz w:val="28"/>
          <w:szCs w:val="28"/>
        </w:rPr>
        <w:t xml:space="preserve"> </w:t>
      </w:r>
      <w:proofErr w:type="spellStart"/>
      <w:r w:rsidR="001749A5" w:rsidRPr="00190696">
        <w:rPr>
          <w:sz w:val="28"/>
          <w:szCs w:val="28"/>
        </w:rPr>
        <w:t>Клыбик</w:t>
      </w:r>
      <w:proofErr w:type="spellEnd"/>
      <w:r w:rsidR="001749A5" w:rsidRPr="00190696">
        <w:rPr>
          <w:sz w:val="28"/>
          <w:szCs w:val="28"/>
        </w:rPr>
        <w:t xml:space="preserve"> Н.Т.</w:t>
      </w:r>
      <w:r>
        <w:rPr>
          <w:sz w:val="28"/>
          <w:szCs w:val="28"/>
        </w:rPr>
        <w:t xml:space="preserve">, </w:t>
      </w:r>
      <w:proofErr w:type="spellStart"/>
      <w:r w:rsidR="001D3FC5" w:rsidRPr="00190696">
        <w:rPr>
          <w:sz w:val="28"/>
          <w:szCs w:val="28"/>
        </w:rPr>
        <w:t>Свидунович</w:t>
      </w:r>
      <w:proofErr w:type="spellEnd"/>
      <w:r w:rsidR="001D3FC5" w:rsidRPr="00190696">
        <w:rPr>
          <w:sz w:val="28"/>
          <w:szCs w:val="28"/>
        </w:rPr>
        <w:t xml:space="preserve"> </w:t>
      </w:r>
      <w:proofErr w:type="gramStart"/>
      <w:r w:rsidR="001D3FC5" w:rsidRPr="00190696">
        <w:rPr>
          <w:sz w:val="28"/>
          <w:szCs w:val="28"/>
        </w:rPr>
        <w:t xml:space="preserve">Н.И. </w:t>
      </w:r>
      <w:r w:rsidR="001749A5" w:rsidRPr="00190696">
        <w:rPr>
          <w:sz w:val="28"/>
          <w:szCs w:val="28"/>
        </w:rPr>
        <w:t>)</w:t>
      </w:r>
      <w:proofErr w:type="gramEnd"/>
      <w:r w:rsidR="001749A5" w:rsidRPr="00190696">
        <w:rPr>
          <w:sz w:val="28"/>
          <w:szCs w:val="28"/>
        </w:rPr>
        <w:t xml:space="preserve"> 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ВЫСТУПИЛИ: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</w:t>
      </w:r>
      <w:proofErr w:type="spellStart"/>
      <w:r w:rsidR="001D3FC5" w:rsidRPr="00190696">
        <w:rPr>
          <w:sz w:val="28"/>
          <w:szCs w:val="28"/>
        </w:rPr>
        <w:t>Свидунович</w:t>
      </w:r>
      <w:proofErr w:type="spellEnd"/>
      <w:r w:rsidR="001D3FC5" w:rsidRPr="00190696">
        <w:rPr>
          <w:sz w:val="28"/>
          <w:szCs w:val="28"/>
        </w:rPr>
        <w:t xml:space="preserve"> Н.И.- </w:t>
      </w:r>
      <w:r w:rsidRPr="00190696">
        <w:rPr>
          <w:sz w:val="28"/>
          <w:szCs w:val="28"/>
        </w:rPr>
        <w:t>Необходимо составить и принять программы для занятий с высокомотивированными учащимися по английскому языку. Практическая часть таких занятий должна включать задания на, которые предлагались учащимся на республиканских олимпиадах.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РЕШИЛИ:</w:t>
      </w:r>
    </w:p>
    <w:p w:rsidR="001749A5" w:rsidRPr="00190696" w:rsidRDefault="001749A5" w:rsidP="001749A5">
      <w:pPr>
        <w:pStyle w:val="20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Продолжить работу творческой группы п</w:t>
      </w:r>
      <w:r w:rsidR="001D3FC5" w:rsidRPr="00190696">
        <w:rPr>
          <w:sz w:val="28"/>
          <w:szCs w:val="28"/>
        </w:rPr>
        <w:t>о подготовке к олимпиадам в 2020/2021</w:t>
      </w:r>
      <w:r w:rsidRPr="00190696">
        <w:rPr>
          <w:sz w:val="28"/>
          <w:szCs w:val="28"/>
        </w:rPr>
        <w:t xml:space="preserve"> году, способствовать совершенствованию работы педагогов по развитию олимпиадного движения:</w:t>
      </w:r>
    </w:p>
    <w:p w:rsidR="001749A5" w:rsidRPr="00190696" w:rsidRDefault="00190696" w:rsidP="001749A5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lastRenderedPageBreak/>
        <w:t>1.</w:t>
      </w:r>
      <w:r w:rsidRPr="00190696">
        <w:rPr>
          <w:sz w:val="28"/>
          <w:szCs w:val="28"/>
        </w:rPr>
        <w:tab/>
        <w:t>с</w:t>
      </w:r>
      <w:r w:rsidR="001749A5" w:rsidRPr="00190696">
        <w:rPr>
          <w:sz w:val="28"/>
          <w:szCs w:val="28"/>
        </w:rPr>
        <w:t>оставление перспективного подробного плана работы с одаренными учащимися по подготовке к каждому этапу олимпиады (чтение, восприятие на слух, говорение, грамматика);</w:t>
      </w:r>
    </w:p>
    <w:p w:rsidR="001749A5" w:rsidRPr="00190696" w:rsidRDefault="00190696" w:rsidP="001749A5">
      <w:pPr>
        <w:pStyle w:val="20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2.</w:t>
      </w:r>
      <w:r w:rsidRPr="00190696">
        <w:rPr>
          <w:sz w:val="28"/>
          <w:szCs w:val="28"/>
        </w:rPr>
        <w:tab/>
        <w:t>н</w:t>
      </w:r>
      <w:r w:rsidR="001749A5" w:rsidRPr="00190696">
        <w:rPr>
          <w:sz w:val="28"/>
          <w:szCs w:val="28"/>
        </w:rPr>
        <w:t>акопление банка олимпиадных заданий;</w:t>
      </w:r>
    </w:p>
    <w:p w:rsidR="001749A5" w:rsidRPr="00190696" w:rsidRDefault="001749A5" w:rsidP="001749A5">
      <w:pPr>
        <w:pStyle w:val="20"/>
        <w:shd w:val="clear" w:color="auto" w:fill="auto"/>
        <w:tabs>
          <w:tab w:val="left" w:pos="756"/>
        </w:tabs>
        <w:spacing w:line="240" w:lineRule="auto"/>
        <w:ind w:firstLine="720"/>
        <w:rPr>
          <w:sz w:val="28"/>
          <w:szCs w:val="28"/>
        </w:rPr>
      </w:pPr>
      <w:r w:rsidRPr="00190696">
        <w:rPr>
          <w:sz w:val="28"/>
          <w:szCs w:val="28"/>
        </w:rPr>
        <w:t>3.</w:t>
      </w:r>
      <w:r w:rsidRPr="00190696">
        <w:rPr>
          <w:sz w:val="28"/>
          <w:szCs w:val="28"/>
        </w:rPr>
        <w:tab/>
        <w:t>комплексное использование учебно-дидактических материалов кабинета, тестовых заданий, банка олимпиадных заданий для подготовки к оли</w:t>
      </w:r>
      <w:r w:rsidR="001D3FC5" w:rsidRPr="00190696">
        <w:rPr>
          <w:sz w:val="28"/>
          <w:szCs w:val="28"/>
        </w:rPr>
        <w:t>мпиаде.</w:t>
      </w:r>
    </w:p>
    <w:p w:rsidR="001749A5" w:rsidRPr="00190696" w:rsidRDefault="001749A5" w:rsidP="001749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4. СЛУШАЛИ: </w:t>
      </w:r>
    </w:p>
    <w:p w:rsidR="001749A5" w:rsidRPr="00190696" w:rsidRDefault="001749A5" w:rsidP="001749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</w:t>
      </w:r>
      <w:r w:rsidR="00170056">
        <w:rPr>
          <w:sz w:val="28"/>
          <w:szCs w:val="28"/>
        </w:rPr>
        <w:t xml:space="preserve">      </w:t>
      </w:r>
      <w:proofErr w:type="spellStart"/>
      <w:r w:rsidR="00170056">
        <w:rPr>
          <w:sz w:val="28"/>
          <w:szCs w:val="28"/>
        </w:rPr>
        <w:t>Герасик</w:t>
      </w:r>
      <w:proofErr w:type="spellEnd"/>
      <w:r w:rsidR="00170056">
        <w:rPr>
          <w:sz w:val="28"/>
          <w:szCs w:val="28"/>
        </w:rPr>
        <w:t xml:space="preserve"> И.А.</w:t>
      </w:r>
      <w:bookmarkStart w:id="0" w:name="_GoBack"/>
      <w:bookmarkEnd w:id="0"/>
      <w:r w:rsidR="00170056">
        <w:rPr>
          <w:sz w:val="28"/>
          <w:szCs w:val="28"/>
        </w:rPr>
        <w:t>-</w:t>
      </w:r>
      <w:r w:rsidR="00BB45A3" w:rsidRPr="00190696">
        <w:rPr>
          <w:sz w:val="28"/>
          <w:szCs w:val="28"/>
        </w:rPr>
        <w:t xml:space="preserve">Составить </w:t>
      </w:r>
      <w:r w:rsidRPr="00190696">
        <w:rPr>
          <w:sz w:val="28"/>
          <w:szCs w:val="28"/>
        </w:rPr>
        <w:t>программу работы по подготовке к олимпиадам или программу платных образовательных услуг – значит продумать и представить себе в общем и деталях весь процесс учебной работы, ее организацию и результаты. Продуманное планирование обеспечивает четкую организацию учебной работы, намечает перспективы, способствует реализации определенной системы обучения, достижения целей, поставленных перед учителем.</w:t>
      </w:r>
    </w:p>
    <w:p w:rsidR="001749A5" w:rsidRPr="00190696" w:rsidRDefault="00BB45A3" w:rsidP="001749A5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   </w:t>
      </w:r>
      <w:r w:rsidR="001749A5" w:rsidRPr="00190696">
        <w:rPr>
          <w:sz w:val="28"/>
          <w:szCs w:val="28"/>
        </w:rPr>
        <w:t>При планировании учителю английского языка необходимо ориентироваться на такие показатели, как:</w:t>
      </w:r>
    </w:p>
    <w:p w:rsidR="001749A5" w:rsidRPr="00190696" w:rsidRDefault="001749A5" w:rsidP="001749A5">
      <w:pPr>
        <w:pStyle w:val="20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системность в работе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последовательность в организации учебной деятельности;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логика развертывания учебного содержания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разнообразия методов обучения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дидактического разнообразия средств наглядности;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разнообразия педагогических технологий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вариативности учебных заданий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исключение однообразия в структуре уроков;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исключение перегрузки учащихся учебной информацией;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своевременность подготовки раздаточного материала</w:t>
      </w:r>
      <w:r w:rsidRPr="00190696">
        <w:rPr>
          <w:sz w:val="28"/>
          <w:szCs w:val="28"/>
          <w:lang w:val="en-US"/>
        </w:rPr>
        <w:t>;</w:t>
      </w:r>
    </w:p>
    <w:p w:rsidR="001749A5" w:rsidRPr="00190696" w:rsidRDefault="001749A5" w:rsidP="001749A5">
      <w:pPr>
        <w:pStyle w:val="20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возможность исправить недостатки программы и учебника.</w:t>
      </w:r>
    </w:p>
    <w:p w:rsidR="001749A5" w:rsidRPr="00190696" w:rsidRDefault="001749A5" w:rsidP="001749A5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РЕШИЛИ: </w:t>
      </w:r>
    </w:p>
    <w:p w:rsidR="001749A5" w:rsidRPr="00190696" w:rsidRDefault="00170056" w:rsidP="001749A5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При составлении </w:t>
      </w:r>
      <w:r w:rsidR="00BB45A3" w:rsidRPr="00190696">
        <w:rPr>
          <w:sz w:val="28"/>
          <w:szCs w:val="28"/>
        </w:rPr>
        <w:t>п</w:t>
      </w:r>
      <w:r w:rsidR="001749A5" w:rsidRPr="00190696">
        <w:rPr>
          <w:sz w:val="28"/>
          <w:szCs w:val="28"/>
        </w:rPr>
        <w:t>рограмм работы по подготовке к олимпиадам или программ платных образовательных услуг обращать особое внимание на то, что программа должна представлять собой систему учебно-педагогической работы, способствующая реализации определенной системы обучения, достижения целей, поставленных перед учителем.</w:t>
      </w:r>
    </w:p>
    <w:p w:rsidR="001749A5" w:rsidRPr="00190696" w:rsidRDefault="001749A5" w:rsidP="001749A5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5. СЛУШАЛИ:</w:t>
      </w:r>
    </w:p>
    <w:p w:rsidR="001749A5" w:rsidRPr="00190696" w:rsidRDefault="001749A5" w:rsidP="001749A5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      Петрович О.В.</w:t>
      </w:r>
      <w:r w:rsidR="00BB45A3" w:rsidRPr="00190696">
        <w:rPr>
          <w:sz w:val="28"/>
          <w:szCs w:val="28"/>
        </w:rPr>
        <w:t xml:space="preserve"> </w:t>
      </w:r>
      <w:r w:rsidR="00170056">
        <w:rPr>
          <w:sz w:val="28"/>
          <w:szCs w:val="28"/>
        </w:rPr>
        <w:t xml:space="preserve">- </w:t>
      </w:r>
      <w:r w:rsidRPr="00190696">
        <w:rPr>
          <w:sz w:val="28"/>
          <w:szCs w:val="28"/>
        </w:rPr>
        <w:t xml:space="preserve">Специфическим видом тревожности является школьная тревожность, которая может быть вызвана факторами образовательной среды, индивидуальными особенностями учащихся, а также взаимодействием с окружающими людьми. Школьная тревожность выражается в волнении, неуверенности, растерянности учащихся при вызове к доске, суетливости, отвлекаемости, пассивности на учебных занятиях. Тревожный подросток сомневается в правильности своего ответа на вопрос учителя, выполнения учебных заданий; боится высказать своё мнение на учебном занятии; испытывает повышенный страх не оправдать ожиданий окружающих. Важное влияние на возникновение тревожности у учащихся </w:t>
      </w:r>
      <w:r w:rsidRPr="00190696">
        <w:rPr>
          <w:sz w:val="28"/>
          <w:szCs w:val="28"/>
        </w:rPr>
        <w:lastRenderedPageBreak/>
        <w:t>оказывает эмоциональное состояние педагогов. Чувство эмоционального комфорта является одним из основополагающих факторов результативности профессиональной деятельности педагога, в том числе профилактики тревожных состояний у учащихся. С целью сниже</w:t>
      </w:r>
      <w:r w:rsidR="00BB45A3" w:rsidRPr="00190696">
        <w:rPr>
          <w:sz w:val="28"/>
          <w:szCs w:val="28"/>
        </w:rPr>
        <w:t>ния школьной тревожности</w:t>
      </w:r>
      <w:r w:rsidRPr="00190696">
        <w:rPr>
          <w:sz w:val="28"/>
          <w:szCs w:val="28"/>
        </w:rPr>
        <w:t xml:space="preserve"> у учащихся в учрежде</w:t>
      </w:r>
      <w:r w:rsidR="00BB45A3" w:rsidRPr="00190696">
        <w:rPr>
          <w:sz w:val="28"/>
          <w:szCs w:val="28"/>
        </w:rPr>
        <w:t xml:space="preserve">ниях образования рекомендуется </w:t>
      </w:r>
      <w:r w:rsidRPr="00190696">
        <w:rPr>
          <w:sz w:val="28"/>
          <w:szCs w:val="28"/>
        </w:rPr>
        <w:t>создавать необходимые условия, способствующие развитию общих и специальных способностей, творческого потенциала учащихся для профилактики тревожности, повышению самооценки и уверенности в себе, тщательно отбирать учебный материал при подготовке к проведению учебного занятия, не перегружать учащихся учебной информацией; аргументировать отметки, выставляемые учащимся, использовать аргументацию как</w:t>
      </w:r>
    </w:p>
    <w:p w:rsidR="001749A5" w:rsidRPr="00190696" w:rsidRDefault="001749A5" w:rsidP="001749A5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средство достижения учащимися более высоких результатов, уверенности в себе, формирования адекватного отношения к отметкам; в процессе проведения учебных занятий создавать благоприятный психологический климат, способствующий снятию эмоционального напряжения, созданию комфортного состояния учащихся.</w:t>
      </w:r>
    </w:p>
    <w:p w:rsidR="001749A5" w:rsidRPr="00190696" w:rsidRDefault="001749A5" w:rsidP="001749A5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РЕШИЛИ:</w:t>
      </w:r>
    </w:p>
    <w:p w:rsidR="001749A5" w:rsidRPr="00190696" w:rsidRDefault="00BB45A3" w:rsidP="001749A5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Постоянно </w:t>
      </w:r>
      <w:r w:rsidR="001749A5" w:rsidRPr="00190696">
        <w:rPr>
          <w:sz w:val="28"/>
          <w:szCs w:val="28"/>
        </w:rPr>
        <w:t>создавать комфортную атмосферу на учебных занятиях, исключать ситуации напряжённости и страха ошибки у учащихся.</w:t>
      </w:r>
    </w:p>
    <w:p w:rsidR="003B12FF" w:rsidRPr="00190696" w:rsidRDefault="003B12FF" w:rsidP="001749A5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5.СЛУШАЛИ:</w:t>
      </w:r>
    </w:p>
    <w:p w:rsidR="00F32B64" w:rsidRPr="00190696" w:rsidRDefault="00F32B64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170056">
        <w:rPr>
          <w:sz w:val="28"/>
          <w:szCs w:val="28"/>
        </w:rPr>
        <w:t>Казакевич Т.М.</w:t>
      </w:r>
      <w:r w:rsidR="00170056" w:rsidRPr="00170056">
        <w:rPr>
          <w:sz w:val="28"/>
          <w:szCs w:val="28"/>
        </w:rPr>
        <w:t>-</w:t>
      </w:r>
      <w:r w:rsidR="00170056">
        <w:rPr>
          <w:sz w:val="28"/>
          <w:szCs w:val="28"/>
        </w:rPr>
        <w:t>И</w:t>
      </w:r>
      <w:r w:rsidR="003B12FF" w:rsidRPr="00190696">
        <w:rPr>
          <w:sz w:val="28"/>
          <w:szCs w:val="28"/>
        </w:rPr>
        <w:t>зучение личностного развития учащихся проводилось в соответс</w:t>
      </w:r>
      <w:r w:rsidRPr="00190696">
        <w:rPr>
          <w:sz w:val="28"/>
          <w:szCs w:val="28"/>
        </w:rPr>
        <w:t xml:space="preserve">твии с приказом </w:t>
      </w:r>
      <w:r w:rsidR="003B12FF" w:rsidRPr="00190696">
        <w:rPr>
          <w:sz w:val="28"/>
          <w:szCs w:val="28"/>
        </w:rPr>
        <w:t>Министра образования Республики Беларусь № 695 от 1</w:t>
      </w:r>
      <w:r w:rsidRPr="00190696">
        <w:rPr>
          <w:sz w:val="28"/>
          <w:szCs w:val="28"/>
        </w:rPr>
        <w:t xml:space="preserve">7.09.2018 «Об изучении качества </w:t>
      </w:r>
      <w:r w:rsidR="003B12FF" w:rsidRPr="00190696">
        <w:rPr>
          <w:sz w:val="28"/>
          <w:szCs w:val="28"/>
        </w:rPr>
        <w:t>общего среднего образования в 2018/2019 учебном году.</w:t>
      </w:r>
      <w:r w:rsidR="003B12FF" w:rsidRPr="00190696">
        <w:rPr>
          <w:sz w:val="28"/>
          <w:szCs w:val="28"/>
        </w:rPr>
        <w:cr/>
      </w:r>
      <w:r w:rsidRPr="00190696">
        <w:rPr>
          <w:sz w:val="28"/>
          <w:szCs w:val="28"/>
        </w:rPr>
        <w:t>В рамках исследования изучались вопросы формирования информационной культуры учащихся, в частности:</w:t>
      </w:r>
      <w:r w:rsidR="00170056">
        <w:rPr>
          <w:sz w:val="28"/>
          <w:szCs w:val="28"/>
        </w:rPr>
        <w:t xml:space="preserve">  </w:t>
      </w:r>
    </w:p>
    <w:p w:rsidR="00F32B64" w:rsidRPr="00190696" w:rsidRDefault="00F32B64" w:rsidP="00F32B64">
      <w:pPr>
        <w:pStyle w:val="20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потребности, интересы, ценности учащихся, связанные с потреблением, распространением и созданием информации;</w:t>
      </w:r>
    </w:p>
    <w:p w:rsidR="00F32B64" w:rsidRPr="00190696" w:rsidRDefault="00F32B64" w:rsidP="00F32B64">
      <w:pPr>
        <w:pStyle w:val="20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цели получения образования;</w:t>
      </w:r>
    </w:p>
    <w:p w:rsidR="00F32B64" w:rsidRPr="00190696" w:rsidRDefault="00F32B64" w:rsidP="00F32B64">
      <w:pPr>
        <w:pStyle w:val="20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информационные умения, навыки учащихся;</w:t>
      </w:r>
    </w:p>
    <w:p w:rsidR="00F32B64" w:rsidRPr="00190696" w:rsidRDefault="00F32B64" w:rsidP="00F32B64">
      <w:pPr>
        <w:pStyle w:val="20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установки по поводу общения в социальных</w:t>
      </w:r>
      <w:r w:rsidR="00BB45A3" w:rsidRPr="00190696">
        <w:rPr>
          <w:sz w:val="28"/>
          <w:szCs w:val="28"/>
        </w:rPr>
        <w:t xml:space="preserve"> сетях, на форумах, отношение к</w:t>
      </w:r>
      <w:r w:rsidRPr="00190696">
        <w:rPr>
          <w:sz w:val="28"/>
          <w:szCs w:val="28"/>
        </w:rPr>
        <w:t xml:space="preserve"> </w:t>
      </w:r>
      <w:proofErr w:type="spellStart"/>
      <w:r w:rsidRPr="00190696">
        <w:rPr>
          <w:sz w:val="28"/>
          <w:szCs w:val="28"/>
        </w:rPr>
        <w:t>кибербуллингу</w:t>
      </w:r>
      <w:proofErr w:type="spellEnd"/>
      <w:r w:rsidRPr="00190696">
        <w:rPr>
          <w:sz w:val="28"/>
          <w:szCs w:val="28"/>
        </w:rPr>
        <w:t>, другим негативным явлениям в Интернете;</w:t>
      </w:r>
    </w:p>
    <w:p w:rsidR="00BB45A3" w:rsidRPr="00190696" w:rsidRDefault="00F32B64" w:rsidP="00BB45A3">
      <w:pPr>
        <w:pStyle w:val="20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различных информационных ресурсов, индивидуальных</w:t>
      </w:r>
      <w:r w:rsidR="00BB45A3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>электронных устройств</w:t>
      </w:r>
      <w:r w:rsidR="00BB45A3" w:rsidRPr="00190696">
        <w:rPr>
          <w:sz w:val="28"/>
          <w:szCs w:val="28"/>
        </w:rPr>
        <w:t xml:space="preserve"> в образовательных и иных целях.</w:t>
      </w:r>
    </w:p>
    <w:p w:rsidR="00F32B64" w:rsidRPr="00190696" w:rsidRDefault="00BB45A3" w:rsidP="00BB45A3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 xml:space="preserve">        </w:t>
      </w:r>
      <w:r w:rsidR="00F32B64" w:rsidRPr="00190696">
        <w:rPr>
          <w:sz w:val="28"/>
          <w:szCs w:val="28"/>
        </w:rPr>
        <w:t>С учётом результатов исследования для повышения эффективности работы по формированию информационной культуры учащихся в учреждениях общего среднего образования рекомендуется следующее:</w:t>
      </w:r>
    </w:p>
    <w:p w:rsidR="00F32B64" w:rsidRPr="00190696" w:rsidRDefault="00BB45A3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F32B64" w:rsidRPr="00190696">
        <w:rPr>
          <w:sz w:val="28"/>
          <w:szCs w:val="28"/>
        </w:rPr>
        <w:t>Учителям-предметникам, классным руководителям, специалистам социально педагогической и психологической службы, представителям администрации учреждений образования:</w:t>
      </w:r>
    </w:p>
    <w:p w:rsidR="00F32B64" w:rsidRPr="00190696" w:rsidRDefault="00190696" w:rsidP="00190696">
      <w:pPr>
        <w:pStyle w:val="20"/>
        <w:spacing w:line="240" w:lineRule="auto"/>
        <w:ind w:firstLine="0"/>
        <w:rPr>
          <w:sz w:val="28"/>
          <w:szCs w:val="28"/>
        </w:rPr>
      </w:pPr>
      <w:r w:rsidRPr="00190696">
        <w:rPr>
          <w:sz w:val="28"/>
          <w:szCs w:val="28"/>
        </w:rPr>
        <w:t>1.</w:t>
      </w:r>
      <w:r w:rsidR="00F32B64" w:rsidRPr="00190696">
        <w:rPr>
          <w:sz w:val="28"/>
          <w:szCs w:val="28"/>
        </w:rPr>
        <w:t>В ходе учебных занятий и воспитательных мероприятий с учащимися и их родителями шире освещать такие вопросы, как:</w:t>
      </w:r>
    </w:p>
    <w:p w:rsidR="00F32B64" w:rsidRPr="00190696" w:rsidRDefault="00F32B64" w:rsidP="00170056">
      <w:pPr>
        <w:pStyle w:val="20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использование информационно</w:t>
      </w:r>
      <w:r w:rsidR="00190696">
        <w:rPr>
          <w:sz w:val="28"/>
          <w:szCs w:val="28"/>
        </w:rPr>
        <w:t>-</w:t>
      </w:r>
      <w:r w:rsidRPr="00190696">
        <w:rPr>
          <w:sz w:val="28"/>
          <w:szCs w:val="28"/>
        </w:rPr>
        <w:t>образовательных ресурсов в образовательной деятельности;</w:t>
      </w:r>
    </w:p>
    <w:p w:rsidR="00F32B64" w:rsidRPr="00190696" w:rsidRDefault="00F32B64" w:rsidP="00170056">
      <w:pPr>
        <w:pStyle w:val="20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психофизические особенности восприятия, запоминания и понимания </w:t>
      </w:r>
      <w:r w:rsidRPr="00190696">
        <w:rPr>
          <w:sz w:val="28"/>
          <w:szCs w:val="28"/>
        </w:rPr>
        <w:lastRenderedPageBreak/>
        <w:t>информации, рациональные способы систематизации и хранения информации;</w:t>
      </w:r>
    </w:p>
    <w:p w:rsidR="00F32B64" w:rsidRPr="00190696" w:rsidRDefault="00F32B64" w:rsidP="00170056">
      <w:pPr>
        <w:pStyle w:val="20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этические и правовые аспекты использования и распространения информации, в том числе в сети Интернет,</w:t>
      </w:r>
    </w:p>
    <w:p w:rsidR="00F32B64" w:rsidRPr="00190696" w:rsidRDefault="00F32B64" w:rsidP="00170056">
      <w:pPr>
        <w:pStyle w:val="20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осознание ответственности за распространяемые сведения;</w:t>
      </w:r>
    </w:p>
    <w:p w:rsidR="00F32B64" w:rsidRPr="00190696" w:rsidRDefault="00F32B64" w:rsidP="00170056">
      <w:pPr>
        <w:pStyle w:val="20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профилактика компьютерной зависимости у учащихся.</w:t>
      </w:r>
    </w:p>
    <w:p w:rsidR="00F32B64" w:rsidRPr="00190696" w:rsidRDefault="00170056" w:rsidP="00F32B64">
      <w:pPr>
        <w:pStyle w:val="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2B64" w:rsidRPr="00190696">
        <w:rPr>
          <w:sz w:val="28"/>
          <w:szCs w:val="28"/>
        </w:rPr>
        <w:t>В рамках образовательного п</w:t>
      </w:r>
      <w:r>
        <w:rPr>
          <w:sz w:val="28"/>
          <w:szCs w:val="28"/>
        </w:rPr>
        <w:t xml:space="preserve">роцесса уделять больше внимания </w:t>
      </w:r>
      <w:r w:rsidRPr="00170056">
        <w:rPr>
          <w:sz w:val="28"/>
          <w:szCs w:val="28"/>
        </w:rPr>
        <w:t xml:space="preserve">  </w:t>
      </w:r>
      <w:r w:rsidR="00F32B64" w:rsidRPr="00190696">
        <w:rPr>
          <w:sz w:val="28"/>
          <w:szCs w:val="28"/>
        </w:rPr>
        <w:t>формированию у учащихся следующих информационных умений и навыков: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оценивать полноту и достоверность информации, выделять главное, отсеивать ненужную информацию;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сопоставлять информацию из различных источников;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делать выводы на основе прочитанного;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выявлять недостоверную информацию в сети Интернет;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находить нужную информацию в библиотечных каталогах;</w:t>
      </w:r>
    </w:p>
    <w:p w:rsidR="00F32B64" w:rsidRPr="00190696" w:rsidRDefault="00F32B64" w:rsidP="00170056">
      <w:pPr>
        <w:pStyle w:val="20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использовать QR-коды в учебной деятельности.</w:t>
      </w:r>
    </w:p>
    <w:p w:rsidR="00F32B64" w:rsidRPr="00190696" w:rsidRDefault="00F32B64" w:rsidP="00190696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3. При проведении родительских собраний, бесед, лекций с родителями</w:t>
      </w:r>
    </w:p>
    <w:p w:rsidR="00F32B64" w:rsidRPr="00190696" w:rsidRDefault="00190696" w:rsidP="00190696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F32B64" w:rsidRPr="00190696">
        <w:rPr>
          <w:sz w:val="28"/>
          <w:szCs w:val="28"/>
        </w:rPr>
        <w:t>учащихся информировать их о вопросах безопасности детей в сети Интернет, возможных рисках, связанных с пропагандой</w:t>
      </w:r>
      <w:r>
        <w:rPr>
          <w:sz w:val="28"/>
          <w:szCs w:val="28"/>
        </w:rPr>
        <w:t xml:space="preserve"> </w:t>
      </w:r>
      <w:r w:rsidR="00F32B64" w:rsidRPr="00190696">
        <w:rPr>
          <w:sz w:val="28"/>
          <w:szCs w:val="28"/>
        </w:rPr>
        <w:t>наркотиков, суицидального поведения, распространением порнографии и др. В ходе данных мероприятий указывать на необходимость осуществления контроля за времяпрепровождением учащихся в сети, сообщать о способах установления ограничений использования Интернета (доступа к определённым сайтам, временных рамок и пр.).</w:t>
      </w:r>
    </w:p>
    <w:p w:rsidR="00F32B64" w:rsidRPr="00190696" w:rsidRDefault="00F32B64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4. Отдельное внимание уделять теме поведения учащихся в сети Интернет,</w:t>
      </w:r>
    </w:p>
    <w:p w:rsidR="00F32B64" w:rsidRPr="00190696" w:rsidRDefault="00F32B64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</w:t>
      </w:r>
      <w:r w:rsidR="00190696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 xml:space="preserve">этике сетевого общения, профилактике </w:t>
      </w:r>
      <w:proofErr w:type="spellStart"/>
      <w:r w:rsidRPr="00190696">
        <w:rPr>
          <w:sz w:val="28"/>
          <w:szCs w:val="28"/>
        </w:rPr>
        <w:t>кибербуллинга</w:t>
      </w:r>
      <w:proofErr w:type="spellEnd"/>
      <w:r w:rsidRPr="00190696">
        <w:rPr>
          <w:sz w:val="28"/>
          <w:szCs w:val="28"/>
        </w:rPr>
        <w:t>, формированию уважительного отношения к участникам коммуникации. Эффективным в данном ключе будет использование элементов психологических тренингов, проведение ролевых игр по этой тематике, чтобы каждый учащийся мог на своём примере ощутить статус разных участников коммуникации, выработать конструктивные модели поведения в различных ситуациях сетевого взаимодействия.</w:t>
      </w:r>
    </w:p>
    <w:p w:rsidR="00F32B64" w:rsidRPr="00190696" w:rsidRDefault="00F32B64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>5. В рамках обучения и воспитания учащихся, взаимодействия по данным вопросам с их родителями необходимо уделять особенное внимание формированию у учащихся читательской грамотности, прививать интерес, любовь к чтению книг начиная с младших классов. Это имеет</w:t>
      </w:r>
    </w:p>
    <w:p w:rsidR="00F32B64" w:rsidRPr="00190696" w:rsidRDefault="00190696" w:rsidP="00F32B64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</w:t>
      </w:r>
      <w:r w:rsidR="00F32B64" w:rsidRPr="00190696">
        <w:rPr>
          <w:sz w:val="28"/>
          <w:szCs w:val="28"/>
        </w:rPr>
        <w:t>большое значение в современных условиях, когда интернет-технологии становятся основным источником формирования представлений об окружающем мире, жизненных ценностей, установок, которые не всегда носят конструктивный характер.</w:t>
      </w:r>
    </w:p>
    <w:p w:rsidR="00F32B64" w:rsidRPr="00190696" w:rsidRDefault="00F32B64" w:rsidP="00C1651A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6. Особого внимания требует формирование критического мышления и в целом </w:t>
      </w:r>
      <w:proofErr w:type="spellStart"/>
      <w:r w:rsidRPr="00190696">
        <w:rPr>
          <w:sz w:val="28"/>
          <w:szCs w:val="28"/>
        </w:rPr>
        <w:t>медиаграмотности</w:t>
      </w:r>
      <w:proofErr w:type="spellEnd"/>
      <w:r w:rsidRPr="00190696">
        <w:rPr>
          <w:sz w:val="28"/>
          <w:szCs w:val="28"/>
        </w:rPr>
        <w:t xml:space="preserve"> учащихся, чему будет способствовать использование методов, приёмов исследовательской, проектной</w:t>
      </w:r>
      <w:r w:rsidR="00C1651A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>деятельности, заданий, в рамках которых</w:t>
      </w:r>
      <w:r w:rsidR="00C1651A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>необходимо сопоставить различные точки</w:t>
      </w:r>
      <w:r w:rsidR="00C1651A" w:rsidRPr="00190696">
        <w:rPr>
          <w:sz w:val="28"/>
          <w:szCs w:val="28"/>
        </w:rPr>
        <w:t xml:space="preserve"> </w:t>
      </w:r>
      <w:r w:rsidRPr="00190696">
        <w:rPr>
          <w:sz w:val="28"/>
          <w:szCs w:val="28"/>
        </w:rPr>
        <w:t xml:space="preserve">зрения, аргументировать свою </w:t>
      </w:r>
      <w:proofErr w:type="spellStart"/>
      <w:r w:rsidRPr="00190696">
        <w:rPr>
          <w:sz w:val="28"/>
          <w:szCs w:val="28"/>
        </w:rPr>
        <w:t>позициюпо</w:t>
      </w:r>
      <w:proofErr w:type="spellEnd"/>
      <w:r w:rsidRPr="00190696">
        <w:rPr>
          <w:sz w:val="28"/>
          <w:szCs w:val="28"/>
        </w:rPr>
        <w:t xml:space="preserve"> изучаемым вопросам, создава</w:t>
      </w:r>
      <w:r w:rsidR="00C1651A" w:rsidRPr="00190696">
        <w:rPr>
          <w:sz w:val="28"/>
          <w:szCs w:val="28"/>
        </w:rPr>
        <w:t xml:space="preserve">ть собственный </w:t>
      </w:r>
      <w:proofErr w:type="spellStart"/>
      <w:r w:rsidR="00C1651A" w:rsidRPr="00190696">
        <w:rPr>
          <w:sz w:val="28"/>
          <w:szCs w:val="28"/>
        </w:rPr>
        <w:t>медиапродукт</w:t>
      </w:r>
      <w:proofErr w:type="spellEnd"/>
      <w:r w:rsidRPr="00190696">
        <w:rPr>
          <w:sz w:val="28"/>
          <w:szCs w:val="28"/>
        </w:rPr>
        <w:t>.</w:t>
      </w:r>
    </w:p>
    <w:p w:rsidR="00C1651A" w:rsidRPr="00190696" w:rsidRDefault="00C1651A" w:rsidP="00C1651A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lastRenderedPageBreak/>
        <w:t xml:space="preserve">      РЕШИЛИ:</w:t>
      </w:r>
    </w:p>
    <w:p w:rsidR="00C1651A" w:rsidRPr="00190696" w:rsidRDefault="00C1651A" w:rsidP="00C1651A">
      <w:pPr>
        <w:pStyle w:val="20"/>
        <w:spacing w:line="240" w:lineRule="auto"/>
        <w:rPr>
          <w:sz w:val="28"/>
          <w:szCs w:val="28"/>
        </w:rPr>
      </w:pPr>
      <w:r w:rsidRPr="00190696">
        <w:rPr>
          <w:sz w:val="28"/>
          <w:szCs w:val="28"/>
        </w:rPr>
        <w:t xml:space="preserve">       Учитывать рекомендации по изучению личностной культуры учащихся.</w:t>
      </w:r>
    </w:p>
    <w:p w:rsidR="001749A5" w:rsidRPr="00190696" w:rsidRDefault="001749A5" w:rsidP="001749A5">
      <w:pPr>
        <w:pStyle w:val="20"/>
        <w:spacing w:line="240" w:lineRule="auto"/>
        <w:ind w:firstLine="0"/>
        <w:rPr>
          <w:sz w:val="28"/>
          <w:szCs w:val="28"/>
        </w:rPr>
      </w:pPr>
    </w:p>
    <w:p w:rsidR="001749A5" w:rsidRPr="00190696" w:rsidRDefault="00190696" w:rsidP="00190696">
      <w:pPr>
        <w:pStyle w:val="20"/>
        <w:shd w:val="clear" w:color="auto" w:fill="auto"/>
        <w:tabs>
          <w:tab w:val="left" w:pos="649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9A5" w:rsidRPr="00190696">
        <w:rPr>
          <w:sz w:val="28"/>
          <w:szCs w:val="28"/>
        </w:rPr>
        <w:t xml:space="preserve">Председатель                                                    </w:t>
      </w:r>
      <w:r>
        <w:rPr>
          <w:sz w:val="28"/>
          <w:szCs w:val="28"/>
        </w:rPr>
        <w:t xml:space="preserve">     </w:t>
      </w:r>
      <w:r w:rsidR="001749A5" w:rsidRPr="00190696">
        <w:rPr>
          <w:sz w:val="28"/>
          <w:szCs w:val="28"/>
        </w:rPr>
        <w:t xml:space="preserve"> </w:t>
      </w:r>
      <w:proofErr w:type="spellStart"/>
      <w:r w:rsidR="001749A5" w:rsidRPr="00190696">
        <w:rPr>
          <w:sz w:val="28"/>
          <w:szCs w:val="28"/>
        </w:rPr>
        <w:t>И.А.Герасик</w:t>
      </w:r>
      <w:proofErr w:type="spellEnd"/>
    </w:p>
    <w:p w:rsidR="001D0DF3" w:rsidRDefault="001749A5" w:rsidP="001749A5">
      <w:r w:rsidRPr="00190696">
        <w:rPr>
          <w:rFonts w:ascii="Times New Roman" w:hAnsi="Times New Roman" w:cs="Times New Roman"/>
          <w:sz w:val="28"/>
          <w:szCs w:val="28"/>
        </w:rPr>
        <w:t xml:space="preserve">          Секретарь</w:t>
      </w:r>
      <w:r w:rsidRPr="00190696">
        <w:rPr>
          <w:rFonts w:ascii="Times New Roman" w:hAnsi="Times New Roman" w:cs="Times New Roman"/>
          <w:sz w:val="28"/>
          <w:szCs w:val="28"/>
        </w:rPr>
        <w:tab/>
      </w:r>
      <w:r w:rsidRPr="00190696">
        <w:rPr>
          <w:rFonts w:ascii="Times New Roman" w:hAnsi="Times New Roman" w:cs="Times New Roman"/>
          <w:sz w:val="28"/>
          <w:szCs w:val="28"/>
        </w:rPr>
        <w:tab/>
      </w:r>
      <w:r w:rsidRPr="00190696">
        <w:rPr>
          <w:rFonts w:ascii="Times New Roman" w:hAnsi="Times New Roman" w:cs="Times New Roman"/>
          <w:sz w:val="28"/>
          <w:szCs w:val="28"/>
        </w:rPr>
        <w:tab/>
      </w:r>
      <w:r w:rsidRPr="00190696">
        <w:rPr>
          <w:rFonts w:ascii="Times New Roman" w:hAnsi="Times New Roman" w:cs="Times New Roman"/>
          <w:sz w:val="28"/>
          <w:szCs w:val="28"/>
        </w:rPr>
        <w:tab/>
      </w:r>
      <w:r w:rsidRPr="001906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9069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90696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8D">
        <w:rPr>
          <w:rFonts w:ascii="Times New Roman" w:hAnsi="Times New Roman" w:cs="Times New Roman"/>
          <w:sz w:val="30"/>
          <w:szCs w:val="30"/>
        </w:rPr>
        <w:t>Н.</w:t>
      </w:r>
      <w:r>
        <w:rPr>
          <w:rFonts w:ascii="Times New Roman" w:hAnsi="Times New Roman" w:cs="Times New Roman"/>
          <w:sz w:val="30"/>
          <w:szCs w:val="30"/>
        </w:rPr>
        <w:t>И.Свидунович</w:t>
      </w:r>
      <w:proofErr w:type="spellEnd"/>
    </w:p>
    <w:sectPr w:rsidR="001D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ADB"/>
    <w:multiLevelType w:val="hybridMultilevel"/>
    <w:tmpl w:val="41ACC70A"/>
    <w:lvl w:ilvl="0" w:tplc="0419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" w15:restartNumberingAfterBreak="0">
    <w:nsid w:val="19494459"/>
    <w:multiLevelType w:val="hybridMultilevel"/>
    <w:tmpl w:val="A8681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C43"/>
    <w:multiLevelType w:val="hybridMultilevel"/>
    <w:tmpl w:val="8214D8BE"/>
    <w:lvl w:ilvl="0" w:tplc="0419000F">
      <w:start w:val="1"/>
      <w:numFmt w:val="decimal"/>
      <w:lvlText w:val="%1."/>
      <w:lvlJc w:val="left"/>
      <w:pPr>
        <w:ind w:left="570" w:hanging="360"/>
      </w:p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33F7385"/>
    <w:multiLevelType w:val="hybridMultilevel"/>
    <w:tmpl w:val="1A628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1B53"/>
    <w:multiLevelType w:val="hybridMultilevel"/>
    <w:tmpl w:val="DB7E1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6701"/>
    <w:multiLevelType w:val="hybridMultilevel"/>
    <w:tmpl w:val="AB322C76"/>
    <w:lvl w:ilvl="0" w:tplc="0419000D">
      <w:start w:val="1"/>
      <w:numFmt w:val="bullet"/>
      <w:lvlText w:val="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6" w15:restartNumberingAfterBreak="0">
    <w:nsid w:val="37766486"/>
    <w:multiLevelType w:val="hybridMultilevel"/>
    <w:tmpl w:val="4BE89322"/>
    <w:lvl w:ilvl="0" w:tplc="0419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7" w15:restartNumberingAfterBreak="0">
    <w:nsid w:val="48AF2DC1"/>
    <w:multiLevelType w:val="hybridMultilevel"/>
    <w:tmpl w:val="FB72E652"/>
    <w:lvl w:ilvl="0" w:tplc="23083552">
      <w:start w:val="1"/>
      <w:numFmt w:val="decimal"/>
      <w:lvlText w:val="%1."/>
      <w:lvlJc w:val="left"/>
      <w:pPr>
        <w:ind w:left="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5" w:hanging="360"/>
      </w:pPr>
    </w:lvl>
    <w:lvl w:ilvl="2" w:tplc="0419001B" w:tentative="1">
      <w:start w:val="1"/>
      <w:numFmt w:val="lowerRoman"/>
      <w:lvlText w:val="%3."/>
      <w:lvlJc w:val="right"/>
      <w:pPr>
        <w:ind w:left="1645" w:hanging="180"/>
      </w:pPr>
    </w:lvl>
    <w:lvl w:ilvl="3" w:tplc="0419000F" w:tentative="1">
      <w:start w:val="1"/>
      <w:numFmt w:val="decimal"/>
      <w:lvlText w:val="%4."/>
      <w:lvlJc w:val="left"/>
      <w:pPr>
        <w:ind w:left="2365" w:hanging="360"/>
      </w:pPr>
    </w:lvl>
    <w:lvl w:ilvl="4" w:tplc="04190019" w:tentative="1">
      <w:start w:val="1"/>
      <w:numFmt w:val="lowerLetter"/>
      <w:lvlText w:val="%5."/>
      <w:lvlJc w:val="left"/>
      <w:pPr>
        <w:ind w:left="3085" w:hanging="360"/>
      </w:pPr>
    </w:lvl>
    <w:lvl w:ilvl="5" w:tplc="0419001B" w:tentative="1">
      <w:start w:val="1"/>
      <w:numFmt w:val="lowerRoman"/>
      <w:lvlText w:val="%6."/>
      <w:lvlJc w:val="right"/>
      <w:pPr>
        <w:ind w:left="3805" w:hanging="180"/>
      </w:pPr>
    </w:lvl>
    <w:lvl w:ilvl="6" w:tplc="0419000F" w:tentative="1">
      <w:start w:val="1"/>
      <w:numFmt w:val="decimal"/>
      <w:lvlText w:val="%7."/>
      <w:lvlJc w:val="left"/>
      <w:pPr>
        <w:ind w:left="4525" w:hanging="360"/>
      </w:pPr>
    </w:lvl>
    <w:lvl w:ilvl="7" w:tplc="04190019" w:tentative="1">
      <w:start w:val="1"/>
      <w:numFmt w:val="lowerLetter"/>
      <w:lvlText w:val="%8."/>
      <w:lvlJc w:val="left"/>
      <w:pPr>
        <w:ind w:left="5245" w:hanging="360"/>
      </w:pPr>
    </w:lvl>
    <w:lvl w:ilvl="8" w:tplc="0419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8" w15:restartNumberingAfterBreak="0">
    <w:nsid w:val="4DCB1E78"/>
    <w:multiLevelType w:val="hybridMultilevel"/>
    <w:tmpl w:val="30EE6182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9" w15:restartNumberingAfterBreak="0">
    <w:nsid w:val="515E3C7E"/>
    <w:multiLevelType w:val="hybridMultilevel"/>
    <w:tmpl w:val="FFF28968"/>
    <w:lvl w:ilvl="0" w:tplc="0419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0" w15:restartNumberingAfterBreak="0">
    <w:nsid w:val="51EA4C46"/>
    <w:multiLevelType w:val="hybridMultilevel"/>
    <w:tmpl w:val="B1FEF8A8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75AE60D4"/>
    <w:multiLevelType w:val="hybridMultilevel"/>
    <w:tmpl w:val="DFCAC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82815"/>
    <w:multiLevelType w:val="hybridMultilevel"/>
    <w:tmpl w:val="CFE03E88"/>
    <w:lvl w:ilvl="0" w:tplc="0419000D">
      <w:start w:val="1"/>
      <w:numFmt w:val="bullet"/>
      <w:lvlText w:val="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3" w15:restartNumberingAfterBreak="0">
    <w:nsid w:val="7FEE2015"/>
    <w:multiLevelType w:val="hybridMultilevel"/>
    <w:tmpl w:val="0898F898"/>
    <w:lvl w:ilvl="0" w:tplc="0419000F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A5"/>
    <w:rsid w:val="000E796D"/>
    <w:rsid w:val="00170056"/>
    <w:rsid w:val="001749A5"/>
    <w:rsid w:val="00190696"/>
    <w:rsid w:val="001D0DF3"/>
    <w:rsid w:val="001D3FC5"/>
    <w:rsid w:val="001F3DAC"/>
    <w:rsid w:val="002803D0"/>
    <w:rsid w:val="003279D7"/>
    <w:rsid w:val="003803B5"/>
    <w:rsid w:val="003B12FF"/>
    <w:rsid w:val="006F0E4D"/>
    <w:rsid w:val="00927FEB"/>
    <w:rsid w:val="00936F8E"/>
    <w:rsid w:val="00AC67F8"/>
    <w:rsid w:val="00BB45A3"/>
    <w:rsid w:val="00C1651A"/>
    <w:rsid w:val="00EB393D"/>
    <w:rsid w:val="00EF4563"/>
    <w:rsid w:val="00F32B64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B7DE"/>
  <w15:docId w15:val="{7D8E9402-FD30-47B9-B211-94C9F78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749A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749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9A5"/>
    <w:pPr>
      <w:widowControl w:val="0"/>
      <w:shd w:val="clear" w:color="auto" w:fill="FFFFFF"/>
      <w:spacing w:after="0" w:line="346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rmal (Web)"/>
    <w:basedOn w:val="a"/>
    <w:uiPriority w:val="99"/>
    <w:unhideWhenUsed/>
    <w:rsid w:val="0017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vo.adu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gvo.a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hyperlink" Target="mailto:slonim3skola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Inna</cp:lastModifiedBy>
  <cp:revision>8</cp:revision>
  <cp:lastPrinted>2020-11-19T17:42:00Z</cp:lastPrinted>
  <dcterms:created xsi:type="dcterms:W3CDTF">2019-11-14T04:42:00Z</dcterms:created>
  <dcterms:modified xsi:type="dcterms:W3CDTF">2020-11-19T17:44:00Z</dcterms:modified>
</cp:coreProperties>
</file>